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391BF0" w14:textId="04224425" w:rsidR="00730043" w:rsidRDefault="00E15E68" w:rsidP="00133728">
      <w:pPr>
        <w:jc w:val="center"/>
        <w:rPr>
          <w:rFonts w:eastAsia="Times New Roman" w:cstheme="minorHAnsi"/>
          <w:b/>
          <w:bCs/>
          <w:color w:val="00B050"/>
          <w:sz w:val="44"/>
          <w:szCs w:val="44"/>
          <w:lang w:eastAsia="nl-NL"/>
        </w:rPr>
      </w:pPr>
      <w:r w:rsidRPr="003358EA">
        <w:rPr>
          <w:rFonts w:ascii="Kohinoor Devanagari" w:hAnsi="Kohinoor Devanagari" w:cs="Kohinoor Devanagari"/>
          <w:noProof/>
        </w:rPr>
        <w:drawing>
          <wp:anchor distT="0" distB="0" distL="114300" distR="114300" simplePos="0" relativeHeight="251660289" behindDoc="1" locked="0" layoutInCell="1" allowOverlap="1" wp14:anchorId="57882F66" wp14:editId="27697AB8">
            <wp:simplePos x="0" y="0"/>
            <wp:positionH relativeFrom="page">
              <wp:posOffset>-3719</wp:posOffset>
            </wp:positionH>
            <wp:positionV relativeFrom="paragraph">
              <wp:posOffset>-881743</wp:posOffset>
            </wp:positionV>
            <wp:extent cx="7558956" cy="10676467"/>
            <wp:effectExtent l="0" t="0" r="4445" b="0"/>
            <wp:wrapNone/>
            <wp:docPr id="37" name="Afbeelding 37" descr="Afbeelding met tekst, grafische vormgeving, Graphics,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descr="Afbeelding met tekst, grafische vormgeving, Graphics, schermopname&#10;&#10;Automatisch gegenereerde beschrijv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8956" cy="10676467"/>
                    </a:xfrm>
                    <a:prstGeom prst="rect">
                      <a:avLst/>
                    </a:prstGeom>
                    <a:noFill/>
                  </pic:spPr>
                </pic:pic>
              </a:graphicData>
            </a:graphic>
            <wp14:sizeRelV relativeFrom="margin">
              <wp14:pctHeight>0</wp14:pctHeight>
            </wp14:sizeRelV>
          </wp:anchor>
        </w:drawing>
      </w:r>
    </w:p>
    <w:p w14:paraId="3F921E58" w14:textId="77777777" w:rsidR="00730043" w:rsidRDefault="00730043" w:rsidP="00133728">
      <w:pPr>
        <w:jc w:val="center"/>
        <w:rPr>
          <w:rFonts w:eastAsia="Times New Roman" w:cstheme="minorHAnsi"/>
          <w:b/>
          <w:bCs/>
          <w:color w:val="00B050"/>
          <w:sz w:val="44"/>
          <w:szCs w:val="44"/>
          <w:lang w:eastAsia="nl-NL"/>
        </w:rPr>
      </w:pPr>
    </w:p>
    <w:p w14:paraId="7D638388" w14:textId="77777777" w:rsidR="00730043" w:rsidRDefault="00730043" w:rsidP="00133728">
      <w:pPr>
        <w:jc w:val="center"/>
        <w:rPr>
          <w:rFonts w:eastAsia="Times New Roman" w:cstheme="minorHAnsi"/>
          <w:b/>
          <w:bCs/>
          <w:color w:val="00B050"/>
          <w:sz w:val="44"/>
          <w:szCs w:val="44"/>
          <w:lang w:eastAsia="nl-NL"/>
        </w:rPr>
      </w:pPr>
    </w:p>
    <w:p w14:paraId="6DCF4B27" w14:textId="77777777" w:rsidR="00E15E68" w:rsidRDefault="00E15E68" w:rsidP="00133728">
      <w:pPr>
        <w:jc w:val="center"/>
        <w:rPr>
          <w:rFonts w:eastAsia="Times New Roman" w:cstheme="minorHAnsi"/>
          <w:b/>
          <w:bCs/>
          <w:color w:val="00B050"/>
          <w:sz w:val="44"/>
          <w:szCs w:val="44"/>
          <w:lang w:eastAsia="nl-NL"/>
        </w:rPr>
      </w:pPr>
    </w:p>
    <w:p w14:paraId="70E5AEB5" w14:textId="77777777" w:rsidR="00E15E68" w:rsidRDefault="00E15E68" w:rsidP="00133728">
      <w:pPr>
        <w:jc w:val="center"/>
        <w:rPr>
          <w:rFonts w:eastAsia="Times New Roman" w:cstheme="minorHAnsi"/>
          <w:b/>
          <w:bCs/>
          <w:color w:val="00B050"/>
          <w:sz w:val="44"/>
          <w:szCs w:val="44"/>
          <w:lang w:eastAsia="nl-NL"/>
        </w:rPr>
      </w:pPr>
    </w:p>
    <w:p w14:paraId="71B231C9" w14:textId="77777777" w:rsidR="00E15E68" w:rsidRDefault="00E15E68" w:rsidP="00133728">
      <w:pPr>
        <w:jc w:val="center"/>
        <w:rPr>
          <w:rFonts w:eastAsia="Times New Roman" w:cstheme="minorHAnsi"/>
          <w:b/>
          <w:bCs/>
          <w:color w:val="00B050"/>
          <w:sz w:val="44"/>
          <w:szCs w:val="44"/>
          <w:lang w:eastAsia="nl-NL"/>
        </w:rPr>
      </w:pPr>
    </w:p>
    <w:p w14:paraId="1FA60CAF" w14:textId="366C3ECE" w:rsidR="00FA1738" w:rsidRPr="00E15E68" w:rsidRDefault="00133728" w:rsidP="00133728">
      <w:pPr>
        <w:jc w:val="center"/>
        <w:rPr>
          <w:rFonts w:eastAsia="Times New Roman" w:cstheme="minorHAnsi"/>
          <w:b/>
          <w:bCs/>
          <w:color w:val="FFFFFF" w:themeColor="background1"/>
          <w:sz w:val="44"/>
          <w:szCs w:val="44"/>
          <w:lang w:eastAsia="nl-NL"/>
        </w:rPr>
      </w:pPr>
      <w:r w:rsidRPr="00E15E68">
        <w:rPr>
          <w:rFonts w:eastAsia="Times New Roman" w:cstheme="minorHAnsi"/>
          <w:b/>
          <w:bCs/>
          <w:color w:val="FFFFFF" w:themeColor="background1"/>
          <w:sz w:val="44"/>
          <w:szCs w:val="44"/>
          <w:lang w:eastAsia="nl-NL"/>
        </w:rPr>
        <w:t>Schoolplan CBS Mastenbroek</w:t>
      </w:r>
    </w:p>
    <w:p w14:paraId="75A7079F" w14:textId="77777777" w:rsidR="00133728" w:rsidRPr="00E15E68" w:rsidRDefault="00133728" w:rsidP="00133728">
      <w:pPr>
        <w:jc w:val="center"/>
        <w:rPr>
          <w:rFonts w:eastAsia="Times New Roman" w:cstheme="minorHAnsi"/>
          <w:b/>
          <w:bCs/>
          <w:color w:val="FFFFFF" w:themeColor="background1"/>
          <w:sz w:val="44"/>
          <w:szCs w:val="44"/>
          <w:lang w:eastAsia="nl-NL"/>
        </w:rPr>
      </w:pPr>
    </w:p>
    <w:p w14:paraId="59A3EAEC" w14:textId="690E3BAD" w:rsidR="00133728" w:rsidRPr="00E15E68" w:rsidRDefault="00133728" w:rsidP="00133728">
      <w:pPr>
        <w:jc w:val="center"/>
        <w:rPr>
          <w:rFonts w:eastAsia="Times New Roman" w:cstheme="minorHAnsi"/>
          <w:b/>
          <w:bCs/>
          <w:color w:val="FFFFFF" w:themeColor="background1"/>
          <w:sz w:val="44"/>
          <w:szCs w:val="44"/>
          <w:lang w:eastAsia="nl-NL"/>
        </w:rPr>
      </w:pPr>
      <w:r w:rsidRPr="00E15E68">
        <w:rPr>
          <w:rFonts w:eastAsia="Times New Roman" w:cstheme="minorHAnsi"/>
          <w:b/>
          <w:bCs/>
          <w:color w:val="FFFFFF" w:themeColor="background1"/>
          <w:sz w:val="44"/>
          <w:szCs w:val="44"/>
          <w:lang w:eastAsia="nl-NL"/>
        </w:rPr>
        <w:t>2023-2027</w:t>
      </w:r>
    </w:p>
    <w:p w14:paraId="5F7112E8" w14:textId="77777777" w:rsidR="002F581F" w:rsidRPr="00E15E68" w:rsidRDefault="002F581F" w:rsidP="00133728">
      <w:pPr>
        <w:jc w:val="center"/>
        <w:rPr>
          <w:rFonts w:eastAsia="Times New Roman" w:cstheme="minorHAnsi"/>
          <w:b/>
          <w:bCs/>
          <w:color w:val="FFFFFF" w:themeColor="background1"/>
          <w:sz w:val="44"/>
          <w:szCs w:val="44"/>
          <w:lang w:eastAsia="nl-NL"/>
        </w:rPr>
      </w:pPr>
    </w:p>
    <w:p w14:paraId="64BFC889" w14:textId="5E48ACF1" w:rsidR="002F581F" w:rsidRPr="00E15E68" w:rsidRDefault="002F581F" w:rsidP="00133728">
      <w:pPr>
        <w:jc w:val="center"/>
        <w:rPr>
          <w:rFonts w:eastAsia="Times New Roman" w:cstheme="minorHAnsi"/>
          <w:b/>
          <w:bCs/>
          <w:color w:val="FFFFFF" w:themeColor="background1"/>
          <w:sz w:val="44"/>
          <w:szCs w:val="44"/>
          <w:lang w:eastAsia="nl-NL"/>
        </w:rPr>
      </w:pPr>
    </w:p>
    <w:p w14:paraId="5FA37ADB" w14:textId="795DEA07" w:rsidR="00133728" w:rsidRDefault="00E15E68">
      <w:pPr>
        <w:rPr>
          <w:rFonts w:eastAsia="Times New Roman" w:cstheme="minorHAnsi"/>
          <w:b/>
          <w:bCs/>
          <w:color w:val="00B050"/>
          <w:sz w:val="44"/>
          <w:szCs w:val="44"/>
          <w:lang w:eastAsia="nl-NL"/>
        </w:rPr>
      </w:pPr>
      <w:r w:rsidRPr="003358EA">
        <w:rPr>
          <w:rFonts w:ascii="Kohinoor Devanagari" w:hAnsi="Kohinoor Devanagari" w:cs="Kohinoor Devanagari"/>
          <w:noProof/>
        </w:rPr>
        <w:drawing>
          <wp:anchor distT="0" distB="0" distL="114300" distR="114300" simplePos="0" relativeHeight="251661313" behindDoc="0" locked="0" layoutInCell="1" allowOverlap="1" wp14:anchorId="7B8B7063" wp14:editId="2F1DA722">
            <wp:simplePos x="0" y="0"/>
            <wp:positionH relativeFrom="page">
              <wp:align>left</wp:align>
            </wp:positionH>
            <wp:positionV relativeFrom="paragraph">
              <wp:posOffset>1194254</wp:posOffset>
            </wp:positionV>
            <wp:extent cx="7561852" cy="4828831"/>
            <wp:effectExtent l="0" t="0" r="1270" b="0"/>
            <wp:wrapNone/>
            <wp:docPr id="12" name="Afbeelding 12" descr="Afbeelding met buitenshuis, hemel, boom, wol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buitenshuis, hemel, boom, wolk&#10;&#10;Automatisch gegenereerde beschrijving"/>
                    <pic:cNvPicPr/>
                  </pic:nvPicPr>
                  <pic:blipFill rotWithShape="1">
                    <a:blip r:embed="rId11" cstate="print">
                      <a:extLst>
                        <a:ext uri="{28A0092B-C50C-407E-A947-70E740481C1C}">
                          <a14:useLocalDpi xmlns:a14="http://schemas.microsoft.com/office/drawing/2010/main" val="0"/>
                        </a:ext>
                      </a:extLst>
                    </a:blip>
                    <a:srcRect t="2362" b="12092"/>
                    <a:stretch/>
                  </pic:blipFill>
                  <pic:spPr bwMode="auto">
                    <a:xfrm>
                      <a:off x="0" y="0"/>
                      <a:ext cx="7561852" cy="48288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3728">
        <w:rPr>
          <w:rFonts w:eastAsia="Times New Roman" w:cstheme="minorHAnsi"/>
          <w:b/>
          <w:bCs/>
          <w:color w:val="00B050"/>
          <w:sz w:val="44"/>
          <w:szCs w:val="44"/>
          <w:lang w:eastAsia="nl-NL"/>
        </w:rPr>
        <w:br w:type="page"/>
      </w:r>
    </w:p>
    <w:p w14:paraId="40416B71" w14:textId="77777777" w:rsidR="00FA1738" w:rsidRPr="007D268D" w:rsidRDefault="00FA1738" w:rsidP="00FA1738">
      <w:pPr>
        <w:spacing w:before="100" w:beforeAutospacing="1" w:after="100" w:afterAutospacing="1"/>
        <w:rPr>
          <w:rFonts w:eastAsia="Times New Roman" w:cstheme="minorHAnsi"/>
          <w:b/>
          <w:bCs/>
          <w:color w:val="00B050"/>
          <w:lang w:eastAsia="nl-NL"/>
        </w:rPr>
      </w:pPr>
      <w:r w:rsidRPr="007D268D">
        <w:rPr>
          <w:rFonts w:eastAsia="Times New Roman" w:cstheme="minorHAnsi"/>
          <w:b/>
          <w:bCs/>
          <w:color w:val="00B050"/>
          <w:sz w:val="44"/>
          <w:szCs w:val="44"/>
          <w:lang w:eastAsia="nl-NL"/>
        </w:rPr>
        <w:lastRenderedPageBreak/>
        <w:t xml:space="preserve">Inhoudsopgave </w:t>
      </w:r>
    </w:p>
    <w:p w14:paraId="28C3AE09" w14:textId="77777777" w:rsidR="00FA1738" w:rsidRPr="007D268D" w:rsidRDefault="00FA1738" w:rsidP="00FA1738">
      <w:pPr>
        <w:rPr>
          <w:rFonts w:eastAsia="Times New Roman" w:cstheme="minorHAnsi"/>
          <w:color w:val="00B050"/>
          <w:lang w:eastAsia="nl-NL"/>
        </w:rPr>
      </w:pPr>
      <w:r w:rsidRPr="007D268D">
        <w:rPr>
          <w:rFonts w:eastAsia="Times New Roman" w:cstheme="minorHAnsi"/>
          <w:color w:val="00B050"/>
          <w:lang w:eastAsia="nl-NL"/>
        </w:rPr>
        <w:t xml:space="preserve">1. Algemene informatie  </w:t>
      </w:r>
    </w:p>
    <w:p w14:paraId="75F85CE4" w14:textId="77777777" w:rsidR="00FA1738" w:rsidRPr="007D268D" w:rsidRDefault="00FA1738" w:rsidP="007D268D">
      <w:pPr>
        <w:ind w:firstLine="708"/>
        <w:rPr>
          <w:rFonts w:eastAsia="Times New Roman" w:cstheme="minorHAnsi"/>
          <w:color w:val="161616"/>
          <w:lang w:eastAsia="nl-NL"/>
        </w:rPr>
      </w:pPr>
      <w:r w:rsidRPr="007D268D">
        <w:rPr>
          <w:rFonts w:eastAsia="Times New Roman" w:cstheme="minorHAnsi"/>
          <w:color w:val="161616"/>
          <w:lang w:eastAsia="nl-NL"/>
        </w:rPr>
        <w:t xml:space="preserve">1.1 VPCO Hasselt </w:t>
      </w:r>
    </w:p>
    <w:p w14:paraId="54109DEC" w14:textId="77777777" w:rsidR="00FA1738" w:rsidRDefault="00FA1738" w:rsidP="007D268D">
      <w:pPr>
        <w:ind w:left="708"/>
        <w:rPr>
          <w:rFonts w:eastAsia="Times New Roman" w:cstheme="minorHAnsi"/>
          <w:color w:val="161616"/>
          <w:lang w:eastAsia="nl-NL"/>
        </w:rPr>
      </w:pPr>
      <w:r w:rsidRPr="007D268D">
        <w:rPr>
          <w:rFonts w:eastAsia="Times New Roman" w:cstheme="minorHAnsi"/>
          <w:color w:val="161616"/>
          <w:lang w:eastAsia="nl-NL"/>
        </w:rPr>
        <w:t xml:space="preserve">1.2 CBS Mastenbroek </w:t>
      </w:r>
    </w:p>
    <w:p w14:paraId="1C8753C2" w14:textId="77777777" w:rsidR="007D268D" w:rsidRDefault="007D268D" w:rsidP="007D268D">
      <w:pPr>
        <w:ind w:left="708"/>
        <w:rPr>
          <w:rFonts w:eastAsia="Times New Roman" w:cstheme="minorHAnsi"/>
          <w:color w:val="161616"/>
          <w:lang w:eastAsia="nl-NL"/>
        </w:rPr>
      </w:pPr>
      <w:r>
        <w:rPr>
          <w:rFonts w:eastAsia="Times New Roman" w:cstheme="minorHAnsi"/>
          <w:color w:val="161616"/>
          <w:lang w:eastAsia="nl-NL"/>
        </w:rPr>
        <w:t>1.2.1 Onze visie</w:t>
      </w:r>
    </w:p>
    <w:p w14:paraId="0EA4F7F8" w14:textId="77777777" w:rsidR="007D268D" w:rsidRDefault="007D268D" w:rsidP="007D268D">
      <w:pPr>
        <w:ind w:left="708"/>
        <w:rPr>
          <w:rFonts w:eastAsia="Times New Roman" w:cstheme="minorHAnsi"/>
          <w:color w:val="161616"/>
          <w:lang w:eastAsia="nl-NL"/>
        </w:rPr>
      </w:pPr>
      <w:r>
        <w:rPr>
          <w:rFonts w:eastAsia="Times New Roman" w:cstheme="minorHAnsi"/>
          <w:color w:val="161616"/>
          <w:lang w:eastAsia="nl-NL"/>
        </w:rPr>
        <w:t>1.2.2 Onze missie</w:t>
      </w:r>
    </w:p>
    <w:p w14:paraId="69C9AB4D" w14:textId="77777777" w:rsidR="007D268D" w:rsidRPr="007D268D" w:rsidRDefault="007D268D" w:rsidP="007D268D">
      <w:pPr>
        <w:ind w:left="708"/>
        <w:rPr>
          <w:rFonts w:eastAsia="Times New Roman" w:cstheme="minorHAnsi"/>
          <w:color w:val="161616"/>
          <w:lang w:eastAsia="nl-NL"/>
        </w:rPr>
      </w:pPr>
      <w:r>
        <w:rPr>
          <w:rFonts w:eastAsia="Times New Roman" w:cstheme="minorHAnsi"/>
          <w:color w:val="161616"/>
          <w:lang w:eastAsia="nl-NL"/>
        </w:rPr>
        <w:t>1.2.3 Partnerschap</w:t>
      </w:r>
    </w:p>
    <w:p w14:paraId="78BD8A60" w14:textId="77777777" w:rsidR="00FA1738" w:rsidRPr="007D268D" w:rsidRDefault="00FA1738" w:rsidP="007D268D">
      <w:pPr>
        <w:rPr>
          <w:rFonts w:eastAsia="Times New Roman" w:cstheme="minorHAnsi"/>
          <w:color w:val="00B050"/>
          <w:lang w:eastAsia="nl-NL"/>
        </w:rPr>
      </w:pPr>
      <w:r w:rsidRPr="007D268D">
        <w:rPr>
          <w:rFonts w:eastAsia="Times New Roman" w:cstheme="minorHAnsi"/>
          <w:color w:val="00B050"/>
          <w:lang w:eastAsia="nl-NL"/>
        </w:rPr>
        <w:t xml:space="preserve">2. Onderwijskundig beleid </w:t>
      </w:r>
    </w:p>
    <w:p w14:paraId="1A728A2D" w14:textId="77777777" w:rsidR="007D268D" w:rsidRDefault="007D268D" w:rsidP="007D268D">
      <w:pPr>
        <w:rPr>
          <w:rFonts w:eastAsia="Times New Roman" w:cstheme="minorHAnsi"/>
          <w:color w:val="161616"/>
          <w:lang w:eastAsia="nl-NL"/>
        </w:rPr>
      </w:pPr>
      <w:r>
        <w:rPr>
          <w:rFonts w:eastAsia="Times New Roman" w:cstheme="minorHAnsi"/>
          <w:color w:val="161616"/>
          <w:lang w:eastAsia="nl-NL"/>
        </w:rPr>
        <w:tab/>
        <w:t>2.1 We tillen het basisniveau omhoog</w:t>
      </w:r>
    </w:p>
    <w:p w14:paraId="372B9938" w14:textId="77777777" w:rsidR="007D268D" w:rsidRDefault="007D268D" w:rsidP="007D268D">
      <w:pPr>
        <w:rPr>
          <w:rFonts w:eastAsia="Times New Roman" w:cstheme="minorHAnsi"/>
          <w:color w:val="161616"/>
          <w:lang w:eastAsia="nl-NL"/>
        </w:rPr>
      </w:pPr>
      <w:r>
        <w:rPr>
          <w:rFonts w:eastAsia="Times New Roman" w:cstheme="minorHAnsi"/>
          <w:color w:val="161616"/>
          <w:lang w:eastAsia="nl-NL"/>
        </w:rPr>
        <w:tab/>
        <w:t>2.2 We bieden leerlingen een breed fundament in hun ontwikkeling</w:t>
      </w:r>
    </w:p>
    <w:p w14:paraId="1EA1CE04" w14:textId="77777777" w:rsidR="007D268D" w:rsidRDefault="007D268D" w:rsidP="007D268D">
      <w:pPr>
        <w:ind w:firstLine="708"/>
        <w:rPr>
          <w:rFonts w:eastAsia="Times New Roman" w:cstheme="minorHAnsi"/>
          <w:color w:val="161616"/>
          <w:lang w:eastAsia="nl-NL"/>
        </w:rPr>
      </w:pPr>
      <w:r>
        <w:rPr>
          <w:rFonts w:eastAsia="Times New Roman" w:cstheme="minorHAnsi"/>
          <w:color w:val="161616"/>
          <w:lang w:eastAsia="nl-NL"/>
        </w:rPr>
        <w:t>2.3 We bieden ieder kind gelijke kansen om te groeien</w:t>
      </w:r>
    </w:p>
    <w:p w14:paraId="40692CAB" w14:textId="77777777" w:rsidR="007D268D" w:rsidRDefault="007D268D" w:rsidP="007D268D">
      <w:pPr>
        <w:ind w:firstLine="708"/>
        <w:rPr>
          <w:rFonts w:eastAsia="Times New Roman" w:cstheme="minorHAnsi"/>
          <w:color w:val="161616"/>
          <w:lang w:eastAsia="nl-NL"/>
        </w:rPr>
      </w:pPr>
      <w:r>
        <w:rPr>
          <w:rFonts w:eastAsia="Times New Roman" w:cstheme="minorHAnsi"/>
          <w:color w:val="161616"/>
          <w:lang w:eastAsia="nl-NL"/>
        </w:rPr>
        <w:t>2.4 Onderwijskundig beleid vanuit de visie van de school</w:t>
      </w:r>
    </w:p>
    <w:p w14:paraId="1DE38553" w14:textId="77777777" w:rsidR="007D268D" w:rsidRPr="007D268D" w:rsidRDefault="007D268D" w:rsidP="007D268D">
      <w:pPr>
        <w:ind w:firstLine="708"/>
        <w:rPr>
          <w:rFonts w:eastAsia="Times New Roman" w:cstheme="minorHAnsi"/>
          <w:color w:val="161616"/>
          <w:lang w:eastAsia="nl-NL"/>
        </w:rPr>
      </w:pPr>
      <w:r>
        <w:rPr>
          <w:rFonts w:eastAsia="Times New Roman" w:cstheme="minorHAnsi"/>
          <w:color w:val="161616"/>
          <w:lang w:eastAsia="nl-NL"/>
        </w:rPr>
        <w:t>2.5 Pedagogisch klimaat en het schoolklimaat</w:t>
      </w:r>
    </w:p>
    <w:p w14:paraId="3C7E7587" w14:textId="77777777" w:rsidR="00FA1738" w:rsidRPr="007D268D" w:rsidRDefault="00FA1738" w:rsidP="007D268D">
      <w:pPr>
        <w:rPr>
          <w:rFonts w:eastAsia="Times New Roman" w:cstheme="minorHAnsi"/>
          <w:color w:val="00B050"/>
          <w:lang w:eastAsia="nl-NL"/>
        </w:rPr>
      </w:pPr>
      <w:r w:rsidRPr="007D268D">
        <w:rPr>
          <w:rFonts w:eastAsia="Times New Roman" w:cstheme="minorHAnsi"/>
          <w:color w:val="00B050"/>
          <w:lang w:eastAsia="nl-NL"/>
        </w:rPr>
        <w:t>3. Personeelsbeleid</w:t>
      </w:r>
    </w:p>
    <w:p w14:paraId="5A6F949B" w14:textId="77777777" w:rsidR="007D268D" w:rsidRDefault="007D268D" w:rsidP="007D268D">
      <w:pPr>
        <w:rPr>
          <w:rFonts w:eastAsia="Times New Roman" w:cstheme="minorHAnsi"/>
          <w:color w:val="161616"/>
          <w:lang w:eastAsia="nl-NL"/>
        </w:rPr>
      </w:pPr>
      <w:r>
        <w:rPr>
          <w:rFonts w:eastAsia="Times New Roman" w:cstheme="minorHAnsi"/>
          <w:color w:val="161616"/>
          <w:lang w:eastAsia="nl-NL"/>
        </w:rPr>
        <w:tab/>
        <w:t>3.1 Personeelsbeleid vanuit het koersplan van VPCO Hasselt</w:t>
      </w:r>
    </w:p>
    <w:p w14:paraId="05A4F2FA" w14:textId="77777777" w:rsidR="007D268D" w:rsidRDefault="007D268D" w:rsidP="007D268D">
      <w:pPr>
        <w:rPr>
          <w:rFonts w:eastAsia="Times New Roman" w:cstheme="minorHAnsi"/>
          <w:color w:val="161616"/>
          <w:lang w:eastAsia="nl-NL"/>
        </w:rPr>
      </w:pPr>
      <w:r>
        <w:rPr>
          <w:rFonts w:eastAsia="Times New Roman" w:cstheme="minorHAnsi"/>
          <w:color w:val="161616"/>
          <w:lang w:eastAsia="nl-NL"/>
        </w:rPr>
        <w:tab/>
        <w:t>3.2 Samen leren en ontwikkelen</w:t>
      </w:r>
    </w:p>
    <w:p w14:paraId="240A0D2E" w14:textId="77777777" w:rsidR="007D268D" w:rsidRPr="007D268D" w:rsidRDefault="007D268D" w:rsidP="007D268D">
      <w:pPr>
        <w:rPr>
          <w:rFonts w:eastAsia="Times New Roman" w:cstheme="minorHAnsi"/>
          <w:color w:val="161616"/>
          <w:lang w:eastAsia="nl-NL"/>
        </w:rPr>
      </w:pPr>
      <w:r>
        <w:rPr>
          <w:rFonts w:eastAsia="Times New Roman" w:cstheme="minorHAnsi"/>
          <w:color w:val="161616"/>
          <w:lang w:eastAsia="nl-NL"/>
        </w:rPr>
        <w:tab/>
        <w:t>3.3 Personeelsbeleid vanuit CBS Mastenbroek</w:t>
      </w:r>
    </w:p>
    <w:p w14:paraId="30A86592" w14:textId="77777777" w:rsidR="00FA1738" w:rsidRPr="007D268D" w:rsidRDefault="00FA1738" w:rsidP="007D268D">
      <w:pPr>
        <w:rPr>
          <w:rFonts w:eastAsia="Times New Roman" w:cstheme="minorHAnsi"/>
          <w:color w:val="00B050"/>
          <w:lang w:eastAsia="nl-NL"/>
        </w:rPr>
      </w:pPr>
      <w:r w:rsidRPr="007D268D">
        <w:rPr>
          <w:rFonts w:eastAsia="Times New Roman" w:cstheme="minorHAnsi"/>
          <w:color w:val="00B050"/>
          <w:lang w:eastAsia="nl-NL"/>
        </w:rPr>
        <w:t>4. Kwaliteitszorgsysteem</w:t>
      </w:r>
    </w:p>
    <w:p w14:paraId="474D4CEF" w14:textId="77777777" w:rsidR="007D268D" w:rsidRDefault="007D268D" w:rsidP="007D268D">
      <w:pPr>
        <w:rPr>
          <w:rFonts w:eastAsia="Times New Roman" w:cstheme="minorHAnsi"/>
          <w:color w:val="161616"/>
          <w:lang w:eastAsia="nl-NL"/>
        </w:rPr>
      </w:pPr>
      <w:r>
        <w:rPr>
          <w:rFonts w:eastAsia="Times New Roman" w:cstheme="minorHAnsi"/>
          <w:color w:val="161616"/>
          <w:lang w:eastAsia="nl-NL"/>
        </w:rPr>
        <w:tab/>
        <w:t>4.1 Kwaliteitszorg binnen VPCO Hasselt</w:t>
      </w:r>
    </w:p>
    <w:p w14:paraId="7B8D3DD2" w14:textId="77777777" w:rsidR="007D268D" w:rsidRDefault="007D268D" w:rsidP="007D268D">
      <w:pPr>
        <w:rPr>
          <w:rFonts w:eastAsia="Times New Roman" w:cstheme="minorHAnsi"/>
          <w:color w:val="161616"/>
          <w:lang w:eastAsia="nl-NL"/>
        </w:rPr>
      </w:pPr>
      <w:r>
        <w:rPr>
          <w:rFonts w:eastAsia="Times New Roman" w:cstheme="minorHAnsi"/>
          <w:color w:val="161616"/>
          <w:lang w:eastAsia="nl-NL"/>
        </w:rPr>
        <w:tab/>
        <w:t>4.2 We hebben een breed gedragen kwaliteitsbewustzijn</w:t>
      </w:r>
    </w:p>
    <w:p w14:paraId="748988B0" w14:textId="77777777" w:rsidR="007D268D" w:rsidRDefault="007D268D" w:rsidP="007D268D">
      <w:pPr>
        <w:rPr>
          <w:rFonts w:eastAsia="Times New Roman" w:cstheme="minorHAnsi"/>
          <w:color w:val="161616"/>
          <w:lang w:eastAsia="nl-NL"/>
        </w:rPr>
      </w:pPr>
      <w:r>
        <w:rPr>
          <w:rFonts w:eastAsia="Times New Roman" w:cstheme="minorHAnsi"/>
          <w:color w:val="161616"/>
          <w:lang w:eastAsia="nl-NL"/>
        </w:rPr>
        <w:tab/>
        <w:t>4.3 Kwaliteitszorg vanuit CBS Mastenbroek</w:t>
      </w:r>
    </w:p>
    <w:p w14:paraId="5B4DBB40" w14:textId="77777777" w:rsidR="007D268D" w:rsidRPr="007D268D" w:rsidRDefault="007D268D" w:rsidP="007D268D">
      <w:pPr>
        <w:rPr>
          <w:rFonts w:eastAsia="Times New Roman" w:cstheme="minorHAnsi"/>
          <w:color w:val="161616"/>
          <w:lang w:eastAsia="nl-NL"/>
        </w:rPr>
      </w:pPr>
      <w:r>
        <w:rPr>
          <w:rFonts w:eastAsia="Times New Roman" w:cstheme="minorHAnsi"/>
          <w:color w:val="161616"/>
          <w:lang w:eastAsia="nl-NL"/>
        </w:rPr>
        <w:tab/>
        <w:t>4.4 Jaarverslag</w:t>
      </w:r>
    </w:p>
    <w:p w14:paraId="50157511" w14:textId="77777777" w:rsidR="00FA1738" w:rsidRPr="007D268D" w:rsidRDefault="00FA1738" w:rsidP="007D268D">
      <w:pPr>
        <w:rPr>
          <w:rFonts w:eastAsia="Times New Roman" w:cstheme="minorHAnsi"/>
          <w:color w:val="00B050"/>
          <w:lang w:eastAsia="nl-NL"/>
        </w:rPr>
      </w:pPr>
      <w:r w:rsidRPr="007D268D">
        <w:rPr>
          <w:rFonts w:eastAsia="Times New Roman" w:cstheme="minorHAnsi"/>
          <w:color w:val="00B050"/>
          <w:lang w:eastAsia="nl-NL"/>
        </w:rPr>
        <w:t>5. Overige informatie</w:t>
      </w:r>
    </w:p>
    <w:p w14:paraId="6238FFD0" w14:textId="77777777" w:rsidR="007D268D" w:rsidRDefault="007D268D" w:rsidP="007D268D">
      <w:pPr>
        <w:rPr>
          <w:rFonts w:eastAsia="Times New Roman" w:cstheme="minorHAnsi"/>
          <w:color w:val="161616"/>
          <w:lang w:eastAsia="nl-NL"/>
        </w:rPr>
      </w:pPr>
      <w:r>
        <w:rPr>
          <w:rFonts w:eastAsia="Times New Roman" w:cstheme="minorHAnsi"/>
          <w:color w:val="161616"/>
          <w:lang w:eastAsia="nl-NL"/>
        </w:rPr>
        <w:tab/>
        <w:t>5.1 Sponsoring</w:t>
      </w:r>
    </w:p>
    <w:p w14:paraId="3FBACB52" w14:textId="77777777" w:rsidR="007D268D" w:rsidRPr="007D268D" w:rsidRDefault="007D268D" w:rsidP="007D268D">
      <w:pPr>
        <w:rPr>
          <w:rFonts w:eastAsia="Times New Roman" w:cstheme="minorHAnsi"/>
          <w:color w:val="161616"/>
          <w:lang w:eastAsia="nl-NL"/>
        </w:rPr>
      </w:pPr>
      <w:r>
        <w:rPr>
          <w:rFonts w:eastAsia="Times New Roman" w:cstheme="minorHAnsi"/>
          <w:color w:val="161616"/>
          <w:lang w:eastAsia="nl-NL"/>
        </w:rPr>
        <w:tab/>
        <w:t>5.2 AVG</w:t>
      </w:r>
    </w:p>
    <w:p w14:paraId="7C16CCD2" w14:textId="77777777" w:rsidR="00FA1738" w:rsidRPr="007D268D" w:rsidRDefault="00FA1738" w:rsidP="007D268D">
      <w:pPr>
        <w:rPr>
          <w:rFonts w:eastAsia="Times New Roman" w:cstheme="minorHAnsi"/>
          <w:color w:val="00B050"/>
          <w:lang w:eastAsia="nl-NL"/>
        </w:rPr>
      </w:pPr>
      <w:r w:rsidRPr="007D268D">
        <w:rPr>
          <w:rFonts w:eastAsia="Times New Roman" w:cstheme="minorHAnsi"/>
          <w:color w:val="00B050"/>
          <w:lang w:eastAsia="nl-NL"/>
        </w:rPr>
        <w:t>6. Literatuur</w:t>
      </w:r>
    </w:p>
    <w:p w14:paraId="11BC91CC" w14:textId="77777777" w:rsidR="00FA1738" w:rsidRPr="007D268D" w:rsidRDefault="00FA1738" w:rsidP="00FA1738">
      <w:pPr>
        <w:rPr>
          <w:rFonts w:eastAsia="Times New Roman" w:cstheme="minorHAnsi"/>
          <w:b/>
          <w:bCs/>
          <w:color w:val="00B050"/>
          <w:sz w:val="40"/>
          <w:szCs w:val="40"/>
          <w:lang w:eastAsia="nl-NL"/>
        </w:rPr>
      </w:pPr>
      <w:r w:rsidRPr="007D268D">
        <w:rPr>
          <w:rFonts w:eastAsia="Times New Roman" w:cstheme="minorHAnsi"/>
          <w:b/>
          <w:bCs/>
          <w:color w:val="00B050"/>
          <w:sz w:val="40"/>
          <w:szCs w:val="40"/>
          <w:lang w:eastAsia="nl-NL"/>
        </w:rPr>
        <w:br w:type="page"/>
      </w:r>
    </w:p>
    <w:p w14:paraId="0A31FC2E" w14:textId="77777777" w:rsidR="00FA1738" w:rsidRPr="007D268D" w:rsidRDefault="00FA1738" w:rsidP="00FA1738">
      <w:pPr>
        <w:spacing w:before="100" w:beforeAutospacing="1" w:after="100" w:afterAutospacing="1"/>
        <w:rPr>
          <w:rFonts w:eastAsia="Times New Roman" w:cstheme="minorHAnsi"/>
          <w:b/>
          <w:bCs/>
          <w:color w:val="00B050"/>
          <w:sz w:val="40"/>
          <w:szCs w:val="40"/>
          <w:lang w:eastAsia="nl-NL"/>
        </w:rPr>
      </w:pPr>
      <w:r w:rsidRPr="007D268D">
        <w:rPr>
          <w:rFonts w:eastAsia="Times New Roman" w:cstheme="minorHAnsi"/>
          <w:b/>
          <w:bCs/>
          <w:color w:val="00B050"/>
          <w:sz w:val="40"/>
          <w:szCs w:val="40"/>
          <w:lang w:eastAsia="nl-NL"/>
        </w:rPr>
        <w:lastRenderedPageBreak/>
        <w:t>Inleiding</w:t>
      </w:r>
    </w:p>
    <w:p w14:paraId="3AA4259C" w14:textId="77777777" w:rsidR="00FA1738" w:rsidRDefault="00FA1738" w:rsidP="007D268D">
      <w:pPr>
        <w:pStyle w:val="Normaalweb"/>
        <w:spacing w:before="0" w:beforeAutospacing="0" w:after="0" w:afterAutospacing="0"/>
        <w:rPr>
          <w:rFonts w:asciiTheme="minorHAnsi" w:hAnsiTheme="minorHAnsi" w:cstheme="minorHAnsi"/>
          <w:color w:val="161616"/>
        </w:rPr>
      </w:pPr>
      <w:r w:rsidRPr="007D268D">
        <w:rPr>
          <w:rFonts w:asciiTheme="minorHAnsi" w:hAnsiTheme="minorHAnsi" w:cstheme="minorHAnsi"/>
          <w:color w:val="161616"/>
        </w:rPr>
        <w:t xml:space="preserve">Met trots presenteren wij het schoolplan 2023-2027 van CBS Mastenbroek. In dit schoolplan zetten we onze visie en ambities voor de komende vier jaar uiteen. Bij CBS Mastenbroek leren kinderen wat nodig is om zelfstandig en gelukkig te kunnen leven. Naast basisvaardigheden zoals taal en rekenen – die van belang zijn om te kunnen functioneren in onze samenleving - leggen we in ons onderwijs de nadruk op persoonsvorming en maatschappelijke vorming. </w:t>
      </w:r>
    </w:p>
    <w:p w14:paraId="4643B4A7" w14:textId="77777777" w:rsidR="007D268D" w:rsidRPr="007D268D" w:rsidRDefault="007D268D" w:rsidP="007D268D">
      <w:pPr>
        <w:pStyle w:val="Normaalweb"/>
        <w:spacing w:before="0" w:beforeAutospacing="0" w:after="0" w:afterAutospacing="0"/>
        <w:rPr>
          <w:rFonts w:asciiTheme="minorHAnsi" w:hAnsiTheme="minorHAnsi" w:cstheme="minorHAnsi"/>
        </w:rPr>
      </w:pPr>
    </w:p>
    <w:p w14:paraId="2E76427C" w14:textId="77777777" w:rsidR="007D268D" w:rsidRDefault="00FA1738" w:rsidP="007D268D">
      <w:pPr>
        <w:pStyle w:val="Normaalweb"/>
        <w:spacing w:before="0" w:beforeAutospacing="0" w:after="0" w:afterAutospacing="0"/>
        <w:textAlignment w:val="baseline"/>
        <w:rPr>
          <w:rFonts w:asciiTheme="minorHAnsi" w:hAnsiTheme="minorHAnsi" w:cstheme="minorHAnsi"/>
          <w:color w:val="000000" w:themeColor="text1"/>
        </w:rPr>
      </w:pPr>
      <w:r w:rsidRPr="007D268D">
        <w:rPr>
          <w:rFonts w:asciiTheme="minorHAnsi" w:hAnsiTheme="minorHAnsi" w:cstheme="minorHAnsi"/>
          <w:color w:val="000000" w:themeColor="text1"/>
        </w:rPr>
        <w:t xml:space="preserve">CBS Mastenbroek, een school voor christelijk basisonderwijs, midden in de prachtige </w:t>
      </w:r>
      <w:proofErr w:type="spellStart"/>
      <w:r w:rsidRPr="007D268D">
        <w:rPr>
          <w:rFonts w:asciiTheme="minorHAnsi" w:hAnsiTheme="minorHAnsi" w:cstheme="minorHAnsi"/>
          <w:color w:val="000000" w:themeColor="text1"/>
        </w:rPr>
        <w:t>Mastenbroekerpolder</w:t>
      </w:r>
      <w:proofErr w:type="spellEnd"/>
      <w:r w:rsidRPr="007D268D">
        <w:rPr>
          <w:rFonts w:asciiTheme="minorHAnsi" w:hAnsiTheme="minorHAnsi" w:cstheme="minorHAnsi"/>
          <w:color w:val="000000" w:themeColor="text1"/>
        </w:rPr>
        <w:t>.</w:t>
      </w:r>
    </w:p>
    <w:p w14:paraId="09E16465" w14:textId="77777777" w:rsidR="00FA1738" w:rsidRPr="007D268D" w:rsidRDefault="00FA1738" w:rsidP="007D268D">
      <w:pPr>
        <w:pStyle w:val="Normaalweb"/>
        <w:spacing w:before="0" w:beforeAutospacing="0" w:after="0" w:afterAutospacing="0"/>
        <w:textAlignment w:val="baseline"/>
        <w:rPr>
          <w:rFonts w:asciiTheme="minorHAnsi" w:hAnsiTheme="minorHAnsi" w:cstheme="minorHAnsi"/>
          <w:color w:val="000000" w:themeColor="text1"/>
        </w:rPr>
      </w:pPr>
      <w:r w:rsidRPr="007D268D">
        <w:rPr>
          <w:rFonts w:asciiTheme="minorHAnsi" w:hAnsiTheme="minorHAnsi" w:cstheme="minorHAnsi"/>
          <w:color w:val="000000" w:themeColor="text1"/>
        </w:rPr>
        <w:br/>
        <w:t>Wij zijn trots op de mooie plek waar onze school staat en waar je de ruimte ziet en voelt.</w:t>
      </w:r>
      <w:r w:rsidRPr="007D268D">
        <w:rPr>
          <w:rFonts w:asciiTheme="minorHAnsi" w:hAnsiTheme="minorHAnsi" w:cstheme="minorHAnsi"/>
          <w:color w:val="000000" w:themeColor="text1"/>
        </w:rPr>
        <w:br/>
        <w:t>Dat zie je terug in onze naam en ons logo, maar ook (en vooral) in ons onderwijs. </w:t>
      </w:r>
    </w:p>
    <w:p w14:paraId="26D525E6" w14:textId="77777777" w:rsidR="00FA1738" w:rsidRDefault="00FA1738" w:rsidP="007D268D">
      <w:pPr>
        <w:pStyle w:val="Normaalweb"/>
        <w:spacing w:before="0" w:beforeAutospacing="0" w:after="0" w:afterAutospacing="0"/>
        <w:textAlignment w:val="baseline"/>
        <w:rPr>
          <w:rFonts w:asciiTheme="minorHAnsi" w:hAnsiTheme="minorHAnsi" w:cstheme="minorHAnsi"/>
          <w:color w:val="161616"/>
        </w:rPr>
      </w:pPr>
      <w:r w:rsidRPr="007D268D">
        <w:rPr>
          <w:rFonts w:asciiTheme="minorHAnsi" w:hAnsiTheme="minorHAnsi" w:cstheme="minorHAnsi"/>
          <w:color w:val="161616"/>
        </w:rPr>
        <w:t xml:space="preserve">We geven kinderen een fundamentele basis en helpen ze op te groeien tot gelukkige, zelfstandige en kritische wereldburgers. De komende jaren ligt het accent op het vergroten van kansen voor alle kinderen. </w:t>
      </w:r>
    </w:p>
    <w:p w14:paraId="5A1BACAA" w14:textId="77777777" w:rsidR="007D268D" w:rsidRPr="007D268D" w:rsidRDefault="007D268D" w:rsidP="007D268D">
      <w:pPr>
        <w:pStyle w:val="Normaalweb"/>
        <w:spacing w:before="0" w:beforeAutospacing="0" w:after="0" w:afterAutospacing="0"/>
        <w:textAlignment w:val="baseline"/>
        <w:rPr>
          <w:rFonts w:asciiTheme="minorHAnsi" w:hAnsiTheme="minorHAnsi" w:cstheme="minorHAnsi"/>
          <w:color w:val="000000" w:themeColor="text1"/>
        </w:rPr>
      </w:pPr>
    </w:p>
    <w:p w14:paraId="72BBD3DD" w14:textId="77777777" w:rsidR="00FA1738" w:rsidRPr="007D268D" w:rsidRDefault="00FA1738" w:rsidP="007D268D">
      <w:pPr>
        <w:pStyle w:val="Normaalweb"/>
        <w:spacing w:before="0" w:beforeAutospacing="0" w:after="0" w:afterAutospacing="0"/>
        <w:rPr>
          <w:rFonts w:asciiTheme="minorHAnsi" w:hAnsiTheme="minorHAnsi" w:cstheme="minorHAnsi"/>
          <w:color w:val="161616"/>
        </w:rPr>
      </w:pPr>
      <w:r w:rsidRPr="007D268D">
        <w:rPr>
          <w:rFonts w:asciiTheme="minorHAnsi" w:hAnsiTheme="minorHAnsi" w:cstheme="minorHAnsi"/>
          <w:color w:val="161616"/>
        </w:rPr>
        <w:t xml:space="preserve">CBS Mastenbroek biedt onderwijs aan kinderen van 4 tot 13 jaar en is de enige basisschool in Mastenbroek. We nemen, in samenwerking met andere betrokkenen, een proactieve houding aan, werken vanuit onze vastgestelde kernwaarden en willen kinderen kennis en vaardigheden leren die passen bij de toekomst van onze kinderen. </w:t>
      </w:r>
    </w:p>
    <w:p w14:paraId="2ABBCAE2" w14:textId="77777777" w:rsidR="00FA1738" w:rsidRPr="007D268D" w:rsidRDefault="00FA1738" w:rsidP="007D268D">
      <w:pPr>
        <w:pStyle w:val="Normaalweb"/>
        <w:spacing w:before="0" w:beforeAutospacing="0" w:after="0" w:afterAutospacing="0"/>
        <w:rPr>
          <w:rFonts w:asciiTheme="minorHAnsi" w:hAnsiTheme="minorHAnsi" w:cstheme="minorHAnsi"/>
        </w:rPr>
      </w:pPr>
      <w:r w:rsidRPr="007D268D">
        <w:rPr>
          <w:rFonts w:asciiTheme="minorHAnsi" w:hAnsiTheme="minorHAnsi" w:cstheme="minorHAnsi"/>
          <w:color w:val="161616"/>
        </w:rPr>
        <w:t xml:space="preserve">De uitgangspunten van dit schoolplan corresponderen met het koersplan van VPCO Hasselt. Dit schoolplan dient als basis voor concrete jaarplannen en jaarbegrotingen. Jaarlijks zullen de veranderings- en verbeteringsonderwerpen van het betreffende schooljaar worden geëvalueerd door directie en het team. Ook dient het schoolplan om verantwoording af te leggen aan het eigen bevoegd gezag, aan de inspectie van het onderwijs, aan de MR en de ouders. </w:t>
      </w:r>
    </w:p>
    <w:p w14:paraId="016314D9" w14:textId="77777777" w:rsidR="00FA1738" w:rsidRPr="007D268D" w:rsidRDefault="00FA1738" w:rsidP="00FA1738">
      <w:pPr>
        <w:pStyle w:val="Normaalweb"/>
        <w:rPr>
          <w:rFonts w:asciiTheme="minorHAnsi" w:hAnsiTheme="minorHAnsi" w:cstheme="minorHAnsi"/>
        </w:rPr>
      </w:pPr>
      <w:r w:rsidRPr="007D268D">
        <w:rPr>
          <w:rFonts w:asciiTheme="minorHAnsi" w:hAnsiTheme="minorHAnsi" w:cstheme="minorHAnsi"/>
          <w:color w:val="161616"/>
        </w:rPr>
        <w:t xml:space="preserve">We wensen u veel leesplezier en staan uiteraard open voor feedback. </w:t>
      </w:r>
    </w:p>
    <w:p w14:paraId="51238D04" w14:textId="77777777" w:rsidR="00FA1738" w:rsidRPr="007D268D" w:rsidRDefault="00FA1738" w:rsidP="00FA1738">
      <w:pPr>
        <w:pStyle w:val="Normaalweb"/>
        <w:rPr>
          <w:rFonts w:asciiTheme="minorHAnsi" w:hAnsiTheme="minorHAnsi" w:cstheme="minorHAnsi"/>
          <w:color w:val="00B050"/>
        </w:rPr>
      </w:pPr>
      <w:r w:rsidRPr="007D268D">
        <w:rPr>
          <w:rFonts w:asciiTheme="minorHAnsi" w:hAnsiTheme="minorHAnsi" w:cstheme="minorHAnsi"/>
          <w:i/>
          <w:iCs/>
          <w:color w:val="00B050"/>
        </w:rPr>
        <w:t>“</w:t>
      </w:r>
      <w:r w:rsidRPr="007D268D">
        <w:rPr>
          <w:rFonts w:asciiTheme="minorHAnsi" w:hAnsiTheme="minorHAnsi" w:cstheme="minorHAnsi"/>
          <w:b/>
          <w:bCs/>
          <w:i/>
          <w:iCs/>
          <w:color w:val="00B050"/>
          <w:sz w:val="22"/>
          <w:szCs w:val="22"/>
        </w:rPr>
        <w:t>Ruimte voor jou om te groeien!</w:t>
      </w:r>
      <w:r w:rsidRPr="007D268D">
        <w:rPr>
          <w:rFonts w:asciiTheme="minorHAnsi" w:hAnsiTheme="minorHAnsi" w:cstheme="minorHAnsi"/>
          <w:b/>
          <w:bCs/>
          <w:i/>
          <w:iCs/>
          <w:color w:val="00B050"/>
        </w:rPr>
        <w:t>”</w:t>
      </w:r>
      <w:r w:rsidRPr="007D268D">
        <w:rPr>
          <w:rFonts w:asciiTheme="minorHAnsi" w:hAnsiTheme="minorHAnsi" w:cstheme="minorHAnsi"/>
          <w:i/>
          <w:iCs/>
          <w:color w:val="00B050"/>
        </w:rPr>
        <w:t xml:space="preserve"> </w:t>
      </w:r>
    </w:p>
    <w:p w14:paraId="5BE5B788" w14:textId="77777777" w:rsidR="00FA1738" w:rsidRPr="007D268D" w:rsidRDefault="00FA1738" w:rsidP="00FA1738">
      <w:pPr>
        <w:pStyle w:val="Normaalweb"/>
        <w:rPr>
          <w:rFonts w:asciiTheme="minorHAnsi" w:hAnsiTheme="minorHAnsi" w:cstheme="minorHAnsi"/>
          <w:color w:val="161616"/>
        </w:rPr>
      </w:pPr>
      <w:r w:rsidRPr="007D268D">
        <w:rPr>
          <w:rFonts w:asciiTheme="minorHAnsi" w:hAnsiTheme="minorHAnsi" w:cstheme="minorHAnsi"/>
          <w:color w:val="161616"/>
        </w:rPr>
        <w:t>Team Mastenbroek</w:t>
      </w:r>
    </w:p>
    <w:p w14:paraId="16BEC2FC" w14:textId="77777777" w:rsidR="00FA1738" w:rsidRDefault="00FA1738" w:rsidP="00FA1738">
      <w:pPr>
        <w:rPr>
          <w:rFonts w:cstheme="minorHAnsi"/>
          <w:b/>
          <w:bCs/>
          <w:color w:val="00B050"/>
          <w:sz w:val="40"/>
          <w:szCs w:val="40"/>
        </w:rPr>
      </w:pPr>
      <w:r w:rsidRPr="007D268D">
        <w:rPr>
          <w:rFonts w:cstheme="minorHAnsi"/>
          <w:color w:val="161616"/>
        </w:rPr>
        <w:br w:type="page"/>
      </w:r>
      <w:r w:rsidRPr="007D268D">
        <w:rPr>
          <w:rFonts w:cstheme="minorHAnsi"/>
          <w:b/>
          <w:bCs/>
          <w:color w:val="00B050"/>
          <w:sz w:val="40"/>
          <w:szCs w:val="40"/>
        </w:rPr>
        <w:lastRenderedPageBreak/>
        <w:t>1. Algemene informatie</w:t>
      </w:r>
    </w:p>
    <w:p w14:paraId="2F4B0A93" w14:textId="77777777" w:rsidR="007D268D" w:rsidRPr="007D268D" w:rsidRDefault="007D268D" w:rsidP="00FA1738">
      <w:pPr>
        <w:rPr>
          <w:rFonts w:eastAsia="Times New Roman" w:cstheme="minorHAnsi"/>
          <w:color w:val="161616"/>
          <w:lang w:eastAsia="nl-NL"/>
        </w:rPr>
      </w:pPr>
    </w:p>
    <w:p w14:paraId="6CE178C0" w14:textId="77777777" w:rsidR="00FA1738" w:rsidRPr="007D268D" w:rsidRDefault="00FA1738" w:rsidP="007D268D">
      <w:pPr>
        <w:pStyle w:val="Normaalweb"/>
        <w:spacing w:before="0" w:beforeAutospacing="0" w:after="0" w:afterAutospacing="0"/>
        <w:rPr>
          <w:rFonts w:asciiTheme="minorHAnsi" w:hAnsiTheme="minorHAnsi" w:cstheme="minorHAnsi"/>
          <w:sz w:val="28"/>
          <w:szCs w:val="28"/>
        </w:rPr>
      </w:pPr>
      <w:r w:rsidRPr="007D268D">
        <w:rPr>
          <w:rFonts w:asciiTheme="minorHAnsi" w:hAnsiTheme="minorHAnsi" w:cstheme="minorHAnsi"/>
          <w:b/>
          <w:bCs/>
          <w:color w:val="00B050"/>
          <w:sz w:val="28"/>
          <w:szCs w:val="28"/>
        </w:rPr>
        <w:t>1.1 VPCO Hasselt</w:t>
      </w:r>
    </w:p>
    <w:p w14:paraId="20E2454E" w14:textId="77777777" w:rsidR="00FA1738" w:rsidRPr="007D268D" w:rsidRDefault="00FA1738" w:rsidP="007D268D">
      <w:pPr>
        <w:pStyle w:val="Normaalweb"/>
        <w:spacing w:before="0" w:beforeAutospacing="0" w:after="0" w:afterAutospacing="0"/>
        <w:textAlignment w:val="baseline"/>
        <w:rPr>
          <w:rFonts w:asciiTheme="minorHAnsi" w:hAnsiTheme="minorHAnsi" w:cstheme="minorHAnsi"/>
          <w:color w:val="000000" w:themeColor="text1"/>
        </w:rPr>
      </w:pPr>
      <w:r w:rsidRPr="007D268D">
        <w:rPr>
          <w:rFonts w:asciiTheme="minorHAnsi" w:hAnsiTheme="minorHAnsi" w:cstheme="minorHAnsi"/>
          <w:color w:val="000000" w:themeColor="text1"/>
        </w:rPr>
        <w:t>CBS Mastenbroek, valt onder het bestuur van VPCO Hasselt. De VPCO (Vereniging voor Protestants Christelijk Onderwijs) biedt christelijk onderwijs op vier locaties in de gemeente Zwartewaterland. Elke school heeft een eigen onderwijsconcept dat in de slogan tot uitdrukking wordt gebracht. Ons ideaalbeeld is dat elk kind, ouder en of verzorger zich door de verscheidenheid binnen onze organisatie, met betrekking tot onderwijsconcept en identiteit, thuis voelt in één van onze scholen. </w:t>
      </w:r>
    </w:p>
    <w:p w14:paraId="23897603" w14:textId="77777777" w:rsidR="00FA1738" w:rsidRPr="007D268D" w:rsidRDefault="00FA1738" w:rsidP="00FA1738">
      <w:pPr>
        <w:pStyle w:val="Normaalweb"/>
        <w:rPr>
          <w:rFonts w:asciiTheme="minorHAnsi" w:hAnsiTheme="minorHAnsi" w:cstheme="minorHAnsi"/>
        </w:rPr>
      </w:pPr>
      <w:r w:rsidRPr="007D268D">
        <w:rPr>
          <w:rFonts w:asciiTheme="minorHAnsi" w:hAnsiTheme="minorHAnsi" w:cstheme="minorHAnsi"/>
          <w:i/>
          <w:iCs/>
        </w:rPr>
        <w:t xml:space="preserve">VPCO Hasselt-scholen zijn herkenbaar christelijke scholen waar medewerkers handen en voeten geven aan het christelijke geloof. Medewerkers leven en werken volgens de christelijke overtuigingen en hebben hierin een open houding richting leerlingen en de omgeving. In alle geledingen binnen VPCO Hasselt is onze identiteit te proeven in alles wat we doen. We dagen leerlingen en onszelf voortdurend uit om vanuit die identiteit vorm te geven aan onze maatschappelijke opdracht in de steeds veranderende omgeving. Binnen VPCO Hasselt besteden we op eigen wijze systematisch en thematisch aandacht aan het voeren van dialoog over de betekenis van onze open christelijke identiteit in de dagelijkse praktijk aan de hand van christelijke normen en waarden: verbinding en respect, verwondering, zelfvertrouwen, zelfbewustzijn, zelfliefde </w:t>
      </w:r>
      <w:r w:rsidRPr="007D268D">
        <w:rPr>
          <w:rFonts w:asciiTheme="minorHAnsi" w:hAnsiTheme="minorHAnsi" w:cstheme="minorHAnsi"/>
          <w:i/>
          <w:iCs/>
          <w:color w:val="EA5B56"/>
          <w:shd w:val="clear" w:color="auto" w:fill="FFFFFF"/>
        </w:rPr>
        <w:t>en liefde voor de ander.</w:t>
      </w:r>
    </w:p>
    <w:p w14:paraId="6B811F2A" w14:textId="77777777" w:rsidR="00FA1738" w:rsidRPr="007D268D" w:rsidRDefault="007D268D" w:rsidP="00FA1738">
      <w:pPr>
        <w:pStyle w:val="Normaalweb"/>
        <w:spacing w:before="0" w:beforeAutospacing="0" w:after="0" w:afterAutospacing="0"/>
        <w:rPr>
          <w:rFonts w:asciiTheme="minorHAnsi" w:hAnsiTheme="minorHAnsi" w:cstheme="minorHAnsi"/>
          <w:b/>
          <w:bCs/>
          <w:color w:val="00B050"/>
        </w:rPr>
      </w:pPr>
      <w:r>
        <w:rPr>
          <w:rFonts w:asciiTheme="minorHAnsi" w:hAnsiTheme="minorHAnsi" w:cstheme="minorHAnsi"/>
          <w:b/>
          <w:bCs/>
          <w:color w:val="00B050"/>
        </w:rPr>
        <w:t xml:space="preserve">1.1.1 </w:t>
      </w:r>
      <w:r w:rsidR="00FA1738" w:rsidRPr="007D268D">
        <w:rPr>
          <w:rFonts w:asciiTheme="minorHAnsi" w:hAnsiTheme="minorHAnsi" w:cstheme="minorHAnsi"/>
          <w:b/>
          <w:bCs/>
          <w:color w:val="00B050"/>
        </w:rPr>
        <w:t xml:space="preserve">VPCO Hasselt: een vitale en duurzame organisatie </w:t>
      </w:r>
    </w:p>
    <w:p w14:paraId="53957270" w14:textId="77777777" w:rsidR="00FA1738" w:rsidRPr="007D268D" w:rsidRDefault="00FA1738" w:rsidP="007D268D">
      <w:pPr>
        <w:pStyle w:val="Normaalweb"/>
        <w:spacing w:before="0" w:beforeAutospacing="0" w:after="0" w:afterAutospacing="0"/>
        <w:rPr>
          <w:rFonts w:asciiTheme="minorHAnsi" w:hAnsiTheme="minorHAnsi" w:cstheme="minorHAnsi"/>
          <w:b/>
          <w:bCs/>
          <w:color w:val="00B050"/>
        </w:rPr>
      </w:pPr>
      <w:r w:rsidRPr="007D268D">
        <w:rPr>
          <w:rFonts w:asciiTheme="minorHAnsi" w:hAnsiTheme="minorHAnsi" w:cstheme="minorHAnsi"/>
        </w:rPr>
        <w:t xml:space="preserve">Een veilige en gezonde leeromgeving is een basisvoorwaarde om tot leren en ontwikkelen te komen. Alle VPCO Hasselt-scholen beschikken over een veilige en fijne leeromgeving binnen en rondom de school. VPCO Hasselt is financieel gezond en begrotingen zijn beleidsrijk onderbouwd. VPCO Hasselt is in control en anticipeert op risico’s en op toekomstige ontwikkelingen en de veranderende omgeving. VPCO Hasselt is zich bewust van de kwetsbaarheid van de wereld en leert hoe hier beter mee om te kunnen gaan. Duurzaamheid is een rode draad in de bedrijfsvoering keuzes. </w:t>
      </w:r>
    </w:p>
    <w:p w14:paraId="275406FC" w14:textId="77777777" w:rsidR="007D268D" w:rsidRDefault="007D268D" w:rsidP="007D268D">
      <w:pPr>
        <w:pStyle w:val="Normaalweb"/>
        <w:spacing w:before="0" w:beforeAutospacing="0" w:after="0" w:afterAutospacing="0"/>
        <w:rPr>
          <w:rFonts w:asciiTheme="minorHAnsi" w:hAnsiTheme="minorHAnsi" w:cstheme="minorHAnsi"/>
          <w:b/>
          <w:bCs/>
          <w:color w:val="00B050"/>
        </w:rPr>
      </w:pPr>
    </w:p>
    <w:p w14:paraId="5D9CB249" w14:textId="77777777" w:rsidR="00FA1738" w:rsidRPr="007D268D" w:rsidRDefault="007D268D" w:rsidP="007D268D">
      <w:pPr>
        <w:pStyle w:val="Normaalweb"/>
        <w:spacing w:before="0" w:beforeAutospacing="0" w:after="0" w:afterAutospacing="0"/>
        <w:rPr>
          <w:rFonts w:asciiTheme="minorHAnsi" w:hAnsiTheme="minorHAnsi" w:cstheme="minorHAnsi"/>
          <w:color w:val="00B050"/>
        </w:rPr>
      </w:pPr>
      <w:r>
        <w:rPr>
          <w:rFonts w:asciiTheme="minorHAnsi" w:hAnsiTheme="minorHAnsi" w:cstheme="minorHAnsi"/>
          <w:b/>
          <w:bCs/>
          <w:color w:val="00B050"/>
        </w:rPr>
        <w:t xml:space="preserve">1.1.2 </w:t>
      </w:r>
      <w:r w:rsidR="00FA1738" w:rsidRPr="007D268D">
        <w:rPr>
          <w:rFonts w:asciiTheme="minorHAnsi" w:hAnsiTheme="minorHAnsi" w:cstheme="minorHAnsi"/>
          <w:b/>
          <w:bCs/>
          <w:color w:val="00B050"/>
        </w:rPr>
        <w:t xml:space="preserve">VPCO Hasselt: Drie uitgangspunten vormen de basis van ons onderwijs </w:t>
      </w:r>
    </w:p>
    <w:p w14:paraId="5F7071F6" w14:textId="77777777" w:rsidR="007D268D" w:rsidRDefault="007D268D" w:rsidP="007D268D">
      <w:pPr>
        <w:pStyle w:val="Normaalweb"/>
        <w:spacing w:before="0" w:beforeAutospacing="0" w:after="0" w:afterAutospacing="0"/>
        <w:rPr>
          <w:rFonts w:asciiTheme="minorHAnsi" w:hAnsiTheme="minorHAnsi" w:cstheme="minorHAnsi"/>
          <w:b/>
          <w:bCs/>
          <w:color w:val="00B050"/>
          <w:sz w:val="22"/>
          <w:szCs w:val="22"/>
        </w:rPr>
      </w:pPr>
    </w:p>
    <w:p w14:paraId="77D0C33B" w14:textId="77777777" w:rsidR="00FA1738" w:rsidRPr="007D268D" w:rsidRDefault="00FA1738" w:rsidP="007D268D">
      <w:pPr>
        <w:pStyle w:val="Normaalweb"/>
        <w:spacing w:before="0" w:beforeAutospacing="0" w:after="0" w:afterAutospacing="0"/>
        <w:rPr>
          <w:rFonts w:asciiTheme="minorHAnsi" w:hAnsiTheme="minorHAnsi" w:cstheme="minorHAnsi"/>
          <w:color w:val="00B050"/>
        </w:rPr>
      </w:pPr>
      <w:r w:rsidRPr="007D268D">
        <w:rPr>
          <w:rFonts w:asciiTheme="minorHAnsi" w:hAnsiTheme="minorHAnsi" w:cstheme="minorHAnsi"/>
          <w:b/>
          <w:bCs/>
          <w:color w:val="00B050"/>
          <w:sz w:val="22"/>
          <w:szCs w:val="22"/>
        </w:rPr>
        <w:t xml:space="preserve">Gericht op de toekomst </w:t>
      </w:r>
    </w:p>
    <w:p w14:paraId="1EDE989C" w14:textId="77777777" w:rsidR="00FA1738" w:rsidRPr="007D268D" w:rsidRDefault="00FA1738" w:rsidP="007D268D">
      <w:pPr>
        <w:pStyle w:val="Normaalweb"/>
        <w:numPr>
          <w:ilvl w:val="0"/>
          <w:numId w:val="4"/>
        </w:numPr>
        <w:spacing w:before="0" w:beforeAutospacing="0" w:after="0" w:afterAutospacing="0"/>
        <w:rPr>
          <w:rFonts w:asciiTheme="minorHAnsi" w:hAnsiTheme="minorHAnsi" w:cstheme="minorHAnsi"/>
        </w:rPr>
      </w:pPr>
      <w:r w:rsidRPr="007D268D">
        <w:rPr>
          <w:rFonts w:asciiTheme="minorHAnsi" w:hAnsiTheme="minorHAnsi" w:cstheme="minorHAnsi"/>
        </w:rPr>
        <w:t xml:space="preserve">Wij willen onze leerlingen voorbereiden op wat ze nodig hebben als wereldburger in een maatschappij die continu verandert. </w:t>
      </w:r>
    </w:p>
    <w:p w14:paraId="5C915AFB" w14:textId="77777777" w:rsidR="00FA1738" w:rsidRPr="007D268D" w:rsidRDefault="00FA1738" w:rsidP="007D268D">
      <w:pPr>
        <w:pStyle w:val="Normaalweb"/>
        <w:numPr>
          <w:ilvl w:val="0"/>
          <w:numId w:val="4"/>
        </w:numPr>
        <w:spacing w:before="0" w:beforeAutospacing="0" w:after="0" w:afterAutospacing="0"/>
        <w:rPr>
          <w:rFonts w:asciiTheme="minorHAnsi" w:hAnsiTheme="minorHAnsi" w:cstheme="minorHAnsi"/>
        </w:rPr>
      </w:pPr>
      <w:r w:rsidRPr="007D268D">
        <w:rPr>
          <w:rFonts w:asciiTheme="minorHAnsi" w:hAnsiTheme="minorHAnsi" w:cstheme="minorHAnsi"/>
        </w:rPr>
        <w:t>Wij stemmen ons onderwijsaanbod en onze leeromgeving af op de ontwikkelingen in de samenleving.</w:t>
      </w:r>
      <w:r w:rsidRPr="007D268D">
        <w:rPr>
          <w:rFonts w:asciiTheme="minorHAnsi" w:hAnsiTheme="minorHAnsi" w:cstheme="minorHAnsi"/>
        </w:rPr>
        <w:br/>
        <w:t>Wij zijn op de hoogte van relevante ontwikkelingen en anticiperen hierop.</w:t>
      </w:r>
      <w:r w:rsidRPr="007D268D">
        <w:rPr>
          <w:rFonts w:asciiTheme="minorHAnsi" w:hAnsiTheme="minorHAnsi" w:cstheme="minorHAnsi"/>
        </w:rPr>
        <w:br/>
        <w:t xml:space="preserve">Wij zijn flexibel en ondernemend. </w:t>
      </w:r>
    </w:p>
    <w:p w14:paraId="4F5C45DF" w14:textId="77777777" w:rsidR="00FA1738" w:rsidRPr="007D268D" w:rsidRDefault="00FA1738" w:rsidP="007D268D">
      <w:pPr>
        <w:pStyle w:val="Normaalweb"/>
        <w:numPr>
          <w:ilvl w:val="0"/>
          <w:numId w:val="4"/>
        </w:numPr>
        <w:spacing w:before="0" w:beforeAutospacing="0" w:after="0" w:afterAutospacing="0"/>
        <w:rPr>
          <w:rFonts w:asciiTheme="minorHAnsi" w:hAnsiTheme="minorHAnsi" w:cstheme="minorHAnsi"/>
        </w:rPr>
      </w:pPr>
      <w:r w:rsidRPr="007D268D">
        <w:rPr>
          <w:rFonts w:asciiTheme="minorHAnsi" w:hAnsiTheme="minorHAnsi" w:cstheme="minorHAnsi"/>
        </w:rPr>
        <w:t xml:space="preserve">Wij gaan nieuwe uitdagingen aan. </w:t>
      </w:r>
    </w:p>
    <w:p w14:paraId="21F14B10" w14:textId="77777777" w:rsidR="007D268D" w:rsidRPr="007D268D" w:rsidRDefault="00FA1738" w:rsidP="007D268D">
      <w:pPr>
        <w:pStyle w:val="Normaalweb"/>
        <w:numPr>
          <w:ilvl w:val="0"/>
          <w:numId w:val="4"/>
        </w:numPr>
        <w:spacing w:before="0" w:beforeAutospacing="0" w:after="0" w:afterAutospacing="0"/>
        <w:rPr>
          <w:rFonts w:asciiTheme="minorHAnsi" w:hAnsiTheme="minorHAnsi" w:cstheme="minorHAnsi"/>
        </w:rPr>
      </w:pPr>
      <w:r w:rsidRPr="007D268D">
        <w:rPr>
          <w:rFonts w:asciiTheme="minorHAnsi" w:hAnsiTheme="minorHAnsi" w:cstheme="minorHAnsi"/>
        </w:rPr>
        <w:t xml:space="preserve">Wij denken in mogelijkheden. </w:t>
      </w:r>
    </w:p>
    <w:p w14:paraId="40D9707E" w14:textId="77777777" w:rsidR="007D268D" w:rsidRDefault="007D268D" w:rsidP="007D268D">
      <w:pPr>
        <w:pStyle w:val="Normaalweb"/>
        <w:spacing w:before="0" w:beforeAutospacing="0" w:after="0" w:afterAutospacing="0"/>
        <w:rPr>
          <w:rFonts w:asciiTheme="minorHAnsi" w:hAnsiTheme="minorHAnsi" w:cstheme="minorHAnsi"/>
          <w:b/>
          <w:bCs/>
          <w:color w:val="00B050"/>
        </w:rPr>
      </w:pPr>
    </w:p>
    <w:p w14:paraId="70BD56C8" w14:textId="77777777" w:rsidR="00FA1738" w:rsidRPr="007D268D" w:rsidRDefault="00FA1738" w:rsidP="007D268D">
      <w:pPr>
        <w:pStyle w:val="Normaalweb"/>
        <w:spacing w:before="0" w:beforeAutospacing="0" w:after="0" w:afterAutospacing="0"/>
        <w:rPr>
          <w:rFonts w:asciiTheme="minorHAnsi" w:hAnsiTheme="minorHAnsi" w:cstheme="minorHAnsi"/>
          <w:color w:val="00B050"/>
        </w:rPr>
      </w:pPr>
      <w:r w:rsidRPr="007D268D">
        <w:rPr>
          <w:rFonts w:asciiTheme="minorHAnsi" w:hAnsiTheme="minorHAnsi" w:cstheme="minorHAnsi"/>
          <w:b/>
          <w:bCs/>
          <w:color w:val="00B050"/>
        </w:rPr>
        <w:t xml:space="preserve">Gericht op groei </w:t>
      </w:r>
    </w:p>
    <w:p w14:paraId="2AB71BA9" w14:textId="77777777" w:rsidR="00FA1738" w:rsidRPr="007D268D" w:rsidRDefault="00FA1738" w:rsidP="007D268D">
      <w:pPr>
        <w:pStyle w:val="Normaalweb"/>
        <w:numPr>
          <w:ilvl w:val="0"/>
          <w:numId w:val="5"/>
        </w:numPr>
        <w:spacing w:before="0" w:beforeAutospacing="0" w:after="0" w:afterAutospacing="0"/>
        <w:rPr>
          <w:rFonts w:asciiTheme="minorHAnsi" w:hAnsiTheme="minorHAnsi" w:cstheme="minorHAnsi"/>
        </w:rPr>
      </w:pPr>
      <w:r w:rsidRPr="007D268D">
        <w:rPr>
          <w:rFonts w:asciiTheme="minorHAnsi" w:hAnsiTheme="minorHAnsi" w:cstheme="minorHAnsi"/>
        </w:rPr>
        <w:t>Wij stemmen ons handelen en aanbod af op wat onze leerlingen nodig hebben.</w:t>
      </w:r>
    </w:p>
    <w:p w14:paraId="4DACF68A" w14:textId="77777777" w:rsidR="00FA1738" w:rsidRPr="007D268D" w:rsidRDefault="00FA1738" w:rsidP="007D268D">
      <w:pPr>
        <w:pStyle w:val="Normaalweb"/>
        <w:numPr>
          <w:ilvl w:val="0"/>
          <w:numId w:val="5"/>
        </w:numPr>
        <w:spacing w:before="0" w:beforeAutospacing="0" w:after="0" w:afterAutospacing="0"/>
        <w:rPr>
          <w:rFonts w:asciiTheme="minorHAnsi" w:hAnsiTheme="minorHAnsi" w:cstheme="minorHAnsi"/>
        </w:rPr>
      </w:pPr>
      <w:r w:rsidRPr="007D268D">
        <w:rPr>
          <w:rFonts w:asciiTheme="minorHAnsi" w:hAnsiTheme="minorHAnsi" w:cstheme="minorHAnsi"/>
        </w:rPr>
        <w:t xml:space="preserve">Wij zorgen ervoor dat leerlingen zelf ontdekken wat zij kunnen, willen leren en ontwikkelen. </w:t>
      </w:r>
    </w:p>
    <w:p w14:paraId="7F7AE54B" w14:textId="77777777" w:rsidR="00FA1738" w:rsidRPr="007D268D" w:rsidRDefault="00FA1738" w:rsidP="007D268D">
      <w:pPr>
        <w:pStyle w:val="Normaalweb"/>
        <w:numPr>
          <w:ilvl w:val="0"/>
          <w:numId w:val="5"/>
        </w:numPr>
        <w:spacing w:before="0" w:beforeAutospacing="0" w:after="0" w:afterAutospacing="0"/>
        <w:rPr>
          <w:rFonts w:asciiTheme="minorHAnsi" w:hAnsiTheme="minorHAnsi" w:cstheme="minorHAnsi"/>
        </w:rPr>
      </w:pPr>
      <w:r w:rsidRPr="007D268D">
        <w:rPr>
          <w:rFonts w:asciiTheme="minorHAnsi" w:hAnsiTheme="minorHAnsi" w:cstheme="minorHAnsi"/>
        </w:rPr>
        <w:lastRenderedPageBreak/>
        <w:t xml:space="preserve">Wij richten ons op het leren van onze leerlingen en onszelf. </w:t>
      </w:r>
    </w:p>
    <w:p w14:paraId="28BB744B" w14:textId="77777777" w:rsidR="00FA1738" w:rsidRPr="007D268D" w:rsidRDefault="00FA1738" w:rsidP="007D268D">
      <w:pPr>
        <w:pStyle w:val="Normaalweb"/>
        <w:numPr>
          <w:ilvl w:val="0"/>
          <w:numId w:val="5"/>
        </w:numPr>
        <w:spacing w:before="0" w:beforeAutospacing="0" w:after="0" w:afterAutospacing="0"/>
        <w:rPr>
          <w:rFonts w:asciiTheme="minorHAnsi" w:hAnsiTheme="minorHAnsi" w:cstheme="minorHAnsi"/>
        </w:rPr>
      </w:pPr>
      <w:r w:rsidRPr="007D268D">
        <w:rPr>
          <w:rFonts w:asciiTheme="minorHAnsi" w:hAnsiTheme="minorHAnsi" w:cstheme="minorHAnsi"/>
        </w:rPr>
        <w:t xml:space="preserve">Wij leren individueel en samen. </w:t>
      </w:r>
    </w:p>
    <w:p w14:paraId="3A693970" w14:textId="77777777" w:rsidR="007D268D" w:rsidRDefault="007D268D" w:rsidP="007D268D">
      <w:pPr>
        <w:pStyle w:val="Normaalweb"/>
        <w:spacing w:before="0" w:beforeAutospacing="0" w:after="0" w:afterAutospacing="0"/>
        <w:rPr>
          <w:rFonts w:asciiTheme="minorHAnsi" w:hAnsiTheme="minorHAnsi" w:cstheme="minorHAnsi"/>
          <w:b/>
          <w:bCs/>
          <w:color w:val="00B050"/>
        </w:rPr>
      </w:pPr>
    </w:p>
    <w:p w14:paraId="71CD4F82" w14:textId="77777777" w:rsidR="00FA1738" w:rsidRPr="007D268D" w:rsidRDefault="00FA1738" w:rsidP="007D268D">
      <w:pPr>
        <w:pStyle w:val="Normaalweb"/>
        <w:spacing w:before="0" w:beforeAutospacing="0" w:after="0" w:afterAutospacing="0"/>
        <w:rPr>
          <w:rFonts w:asciiTheme="minorHAnsi" w:hAnsiTheme="minorHAnsi" w:cstheme="minorHAnsi"/>
          <w:color w:val="00B050"/>
        </w:rPr>
      </w:pPr>
      <w:r w:rsidRPr="007D268D">
        <w:rPr>
          <w:rFonts w:asciiTheme="minorHAnsi" w:hAnsiTheme="minorHAnsi" w:cstheme="minorHAnsi"/>
          <w:b/>
          <w:bCs/>
          <w:color w:val="00B050"/>
        </w:rPr>
        <w:t xml:space="preserve">Gericht op elkaar </w:t>
      </w:r>
    </w:p>
    <w:p w14:paraId="6C70158D" w14:textId="77777777" w:rsidR="00FA1738" w:rsidRPr="007D268D" w:rsidRDefault="00FA1738" w:rsidP="007D268D">
      <w:pPr>
        <w:pStyle w:val="Normaalweb"/>
        <w:numPr>
          <w:ilvl w:val="0"/>
          <w:numId w:val="6"/>
        </w:numPr>
        <w:spacing w:before="0" w:beforeAutospacing="0" w:after="0" w:afterAutospacing="0"/>
        <w:ind w:left="723"/>
        <w:rPr>
          <w:rFonts w:asciiTheme="minorHAnsi" w:hAnsiTheme="minorHAnsi" w:cstheme="minorHAnsi"/>
        </w:rPr>
      </w:pPr>
      <w:r w:rsidRPr="007D268D">
        <w:rPr>
          <w:rFonts w:asciiTheme="minorHAnsi" w:hAnsiTheme="minorHAnsi" w:cstheme="minorHAnsi"/>
        </w:rPr>
        <w:t xml:space="preserve">Wij zijn trots op wat we doen en delen onze trots met anderen. </w:t>
      </w:r>
    </w:p>
    <w:p w14:paraId="22F7AEA5" w14:textId="77777777" w:rsidR="00FA1738" w:rsidRPr="007D268D" w:rsidRDefault="00FA1738" w:rsidP="007D268D">
      <w:pPr>
        <w:pStyle w:val="Normaalweb"/>
        <w:numPr>
          <w:ilvl w:val="0"/>
          <w:numId w:val="6"/>
        </w:numPr>
        <w:spacing w:before="0" w:beforeAutospacing="0" w:after="0" w:afterAutospacing="0"/>
        <w:ind w:left="723"/>
        <w:rPr>
          <w:rFonts w:asciiTheme="minorHAnsi" w:hAnsiTheme="minorHAnsi" w:cstheme="minorHAnsi"/>
        </w:rPr>
      </w:pPr>
      <w:r w:rsidRPr="007D268D">
        <w:rPr>
          <w:rFonts w:asciiTheme="minorHAnsi" w:hAnsiTheme="minorHAnsi" w:cstheme="minorHAnsi"/>
        </w:rPr>
        <w:t xml:space="preserve">Wij hebben een open houding. </w:t>
      </w:r>
    </w:p>
    <w:p w14:paraId="12F3C37D" w14:textId="77777777" w:rsidR="00FA1738" w:rsidRPr="007D268D" w:rsidRDefault="00FA1738" w:rsidP="007D268D">
      <w:pPr>
        <w:pStyle w:val="Normaalweb"/>
        <w:numPr>
          <w:ilvl w:val="0"/>
          <w:numId w:val="6"/>
        </w:numPr>
        <w:spacing w:before="0" w:beforeAutospacing="0" w:after="0" w:afterAutospacing="0"/>
        <w:ind w:left="723"/>
        <w:rPr>
          <w:rFonts w:asciiTheme="minorHAnsi" w:hAnsiTheme="minorHAnsi" w:cstheme="minorHAnsi"/>
        </w:rPr>
      </w:pPr>
      <w:r w:rsidRPr="007D268D">
        <w:rPr>
          <w:rFonts w:asciiTheme="minorHAnsi" w:hAnsiTheme="minorHAnsi" w:cstheme="minorHAnsi"/>
        </w:rPr>
        <w:t xml:space="preserve">Wij zijn gericht op elkaar. </w:t>
      </w:r>
    </w:p>
    <w:p w14:paraId="2C9F5A31" w14:textId="77777777" w:rsidR="00FA1738" w:rsidRPr="007D268D" w:rsidRDefault="00FA1738" w:rsidP="007D268D">
      <w:pPr>
        <w:pStyle w:val="Normaalweb"/>
        <w:numPr>
          <w:ilvl w:val="0"/>
          <w:numId w:val="6"/>
        </w:numPr>
        <w:spacing w:before="0" w:beforeAutospacing="0" w:after="0" w:afterAutospacing="0"/>
        <w:ind w:left="723"/>
        <w:rPr>
          <w:rFonts w:asciiTheme="minorHAnsi" w:hAnsiTheme="minorHAnsi" w:cstheme="minorHAnsi"/>
        </w:rPr>
      </w:pPr>
      <w:r w:rsidRPr="007D268D">
        <w:rPr>
          <w:rFonts w:asciiTheme="minorHAnsi" w:hAnsiTheme="minorHAnsi" w:cstheme="minorHAnsi"/>
        </w:rPr>
        <w:t xml:space="preserve">Wij gaan in dialoog met onze leerlingen, ouders, collega’s en partners in de omgeving. </w:t>
      </w:r>
    </w:p>
    <w:p w14:paraId="7853E416" w14:textId="77777777" w:rsidR="00FA1738" w:rsidRPr="007D268D" w:rsidRDefault="00FA1738" w:rsidP="007D268D">
      <w:pPr>
        <w:pStyle w:val="Normaalweb"/>
        <w:numPr>
          <w:ilvl w:val="0"/>
          <w:numId w:val="6"/>
        </w:numPr>
        <w:spacing w:before="0" w:beforeAutospacing="0" w:after="0" w:afterAutospacing="0"/>
        <w:ind w:left="723"/>
        <w:rPr>
          <w:rFonts w:asciiTheme="minorHAnsi" w:hAnsiTheme="minorHAnsi" w:cstheme="minorHAnsi"/>
        </w:rPr>
      </w:pPr>
      <w:r w:rsidRPr="007D268D">
        <w:rPr>
          <w:rFonts w:asciiTheme="minorHAnsi" w:hAnsiTheme="minorHAnsi" w:cstheme="minorHAnsi"/>
        </w:rPr>
        <w:t xml:space="preserve">Samen met onze partners realiseren we onderwijs dat daadwerkelijk aansluit op de leer- en /ontwikkelbehoefte van onze leerlingen. </w:t>
      </w:r>
    </w:p>
    <w:p w14:paraId="45621B79" w14:textId="77777777" w:rsidR="00FA1738" w:rsidRPr="007D268D" w:rsidRDefault="00FA1738" w:rsidP="00FA1738">
      <w:pPr>
        <w:pStyle w:val="Normaalweb"/>
        <w:rPr>
          <w:rFonts w:asciiTheme="minorHAnsi" w:hAnsiTheme="minorHAnsi" w:cstheme="minorHAnsi"/>
        </w:rPr>
      </w:pPr>
      <w:r w:rsidRPr="007D268D">
        <w:rPr>
          <w:rFonts w:asciiTheme="minorHAnsi" w:hAnsiTheme="minorHAnsi" w:cstheme="minorHAnsi"/>
        </w:rPr>
        <w:t xml:space="preserve">Het onderwijs dat VPCO Hasselt wil realiseren zal aan deze uitgangspunten moeten voldoen. Ze zijn de meetpunten om te checken of de scholen ‘op koers’ liggen. Deze uitgangspunten zijn zichtbaar, herkenbaar en voelbaar terug te vinden in de scholen van VPCO Hasselt. </w:t>
      </w:r>
    </w:p>
    <w:p w14:paraId="5FC4D7FB" w14:textId="77777777" w:rsidR="007D268D" w:rsidRPr="007D268D" w:rsidRDefault="007D268D" w:rsidP="007D268D">
      <w:pPr>
        <w:pStyle w:val="Normaalweb"/>
        <w:spacing w:before="0" w:beforeAutospacing="0" w:after="0" w:afterAutospacing="0"/>
        <w:rPr>
          <w:rFonts w:asciiTheme="minorHAnsi" w:hAnsiTheme="minorHAnsi" w:cstheme="minorHAnsi"/>
          <w:b/>
          <w:bCs/>
          <w:color w:val="00B050"/>
          <w:sz w:val="28"/>
          <w:szCs w:val="28"/>
        </w:rPr>
      </w:pPr>
      <w:r w:rsidRPr="007D268D">
        <w:rPr>
          <w:rFonts w:asciiTheme="minorHAnsi" w:hAnsiTheme="minorHAnsi" w:cstheme="minorHAnsi"/>
          <w:b/>
          <w:bCs/>
          <w:color w:val="00B050"/>
          <w:sz w:val="28"/>
          <w:szCs w:val="28"/>
        </w:rPr>
        <w:t>1.2 CBS Mastenbroek</w:t>
      </w:r>
    </w:p>
    <w:p w14:paraId="1D9EAF06" w14:textId="77777777" w:rsidR="007D268D" w:rsidRPr="007D268D" w:rsidRDefault="007D268D" w:rsidP="007D268D">
      <w:pPr>
        <w:pStyle w:val="Normaalweb"/>
        <w:spacing w:before="0" w:beforeAutospacing="0" w:after="0" w:afterAutospacing="0"/>
        <w:rPr>
          <w:rFonts w:asciiTheme="minorHAnsi" w:hAnsiTheme="minorHAnsi" w:cstheme="minorHAnsi"/>
          <w:sz w:val="32"/>
          <w:szCs w:val="32"/>
        </w:rPr>
      </w:pPr>
      <w:r w:rsidRPr="007D268D">
        <w:rPr>
          <w:rFonts w:asciiTheme="minorHAnsi" w:eastAsia="Calibri" w:hAnsiTheme="minorHAnsi" w:cstheme="minorHAnsi"/>
        </w:rPr>
        <w:t xml:space="preserve">Doordat wij een kleine school zijn, is er aandacht voor iedereen; ieder kind wordt door de leerkracht gekend, zowel als persoon als in onderwijsbehoeften. Hierdoor zijn wij in staat om kinderen met diverse onderwijsbehoeften ruimte te geven om te groeien. </w:t>
      </w:r>
    </w:p>
    <w:p w14:paraId="6BAD2FCD" w14:textId="77777777" w:rsidR="007D268D" w:rsidRPr="007D268D" w:rsidRDefault="007D268D" w:rsidP="007D268D">
      <w:pPr>
        <w:rPr>
          <w:rFonts w:eastAsia="Calibri" w:cstheme="minorHAnsi"/>
        </w:rPr>
      </w:pPr>
      <w:r w:rsidRPr="007D268D">
        <w:rPr>
          <w:rFonts w:eastAsia="Calibri" w:cstheme="minorHAnsi"/>
        </w:rPr>
        <w:t xml:space="preserve">Doordat wij kinderen met zeer verschillende onderwijsbehoeften begeleiden, stemmen wij steeds ons handelen af op wat kinderen nodig hebben. Hierdoor is ons onderwijs innovatief en afgestemd op de groei van het kind. </w:t>
      </w:r>
    </w:p>
    <w:p w14:paraId="6E0FB545" w14:textId="77777777" w:rsidR="007D268D" w:rsidRPr="007D268D" w:rsidRDefault="007D268D" w:rsidP="007D268D">
      <w:pPr>
        <w:rPr>
          <w:rFonts w:eastAsia="Calibri" w:cstheme="minorHAnsi"/>
        </w:rPr>
      </w:pPr>
      <w:r w:rsidRPr="007D268D">
        <w:rPr>
          <w:rFonts w:eastAsia="Calibri" w:cstheme="minorHAnsi"/>
        </w:rPr>
        <w:t xml:space="preserve">Wij zijn een protestants-christelijke school, daarom geven wij les vanuit de Bijbel. Wij willen hierbinnen ruimte geven aan alle gezindten. </w:t>
      </w:r>
    </w:p>
    <w:p w14:paraId="6BAA0430" w14:textId="77777777" w:rsidR="007D268D" w:rsidRPr="007D268D" w:rsidRDefault="007D268D" w:rsidP="007D268D">
      <w:pPr>
        <w:rPr>
          <w:rFonts w:eastAsia="Calibri" w:cstheme="minorHAnsi"/>
        </w:rPr>
      </w:pPr>
    </w:p>
    <w:p w14:paraId="746F8378" w14:textId="77777777" w:rsidR="007D268D" w:rsidRPr="007D268D" w:rsidRDefault="007D268D" w:rsidP="007D268D">
      <w:pPr>
        <w:rPr>
          <w:rFonts w:eastAsia="Calibri" w:cstheme="minorHAnsi"/>
          <w:b/>
          <w:color w:val="00B050"/>
        </w:rPr>
      </w:pPr>
      <w:r>
        <w:rPr>
          <w:rFonts w:eastAsia="Calibri" w:cstheme="minorHAnsi"/>
          <w:b/>
          <w:color w:val="00B050"/>
        </w:rPr>
        <w:t xml:space="preserve">1.2.1 </w:t>
      </w:r>
      <w:r w:rsidRPr="007D268D">
        <w:rPr>
          <w:rFonts w:eastAsia="Calibri" w:cstheme="minorHAnsi"/>
          <w:b/>
          <w:color w:val="00B050"/>
        </w:rPr>
        <w:t>Onze visie</w:t>
      </w:r>
    </w:p>
    <w:p w14:paraId="7513914B" w14:textId="77777777" w:rsidR="007D268D" w:rsidRPr="007D268D" w:rsidRDefault="007D268D" w:rsidP="007D268D">
      <w:pPr>
        <w:rPr>
          <w:rFonts w:eastAsia="Calibri" w:cstheme="minorHAnsi"/>
          <w:b/>
          <w:color w:val="00B050"/>
        </w:rPr>
      </w:pPr>
    </w:p>
    <w:p w14:paraId="0AB9F072" w14:textId="77777777" w:rsidR="007D268D" w:rsidRPr="007D268D" w:rsidRDefault="007D268D" w:rsidP="007D268D">
      <w:pPr>
        <w:rPr>
          <w:rFonts w:eastAsia="Calibri" w:cstheme="minorHAnsi"/>
          <w:b/>
          <w:color w:val="00B050"/>
        </w:rPr>
      </w:pPr>
    </w:p>
    <w:p w14:paraId="1A4A052E" w14:textId="77777777" w:rsidR="007D268D" w:rsidRPr="007D268D" w:rsidRDefault="007D268D" w:rsidP="007D268D">
      <w:pPr>
        <w:rPr>
          <w:rFonts w:eastAsia="Calibri" w:cstheme="minorHAnsi"/>
          <w:b/>
          <w:color w:val="00B050"/>
        </w:rPr>
      </w:pPr>
      <w:r>
        <w:rPr>
          <w:rFonts w:eastAsia="Calibri" w:cstheme="minorHAnsi"/>
          <w:b/>
          <w:color w:val="00B050"/>
        </w:rPr>
        <w:t xml:space="preserve">1.2.2 </w:t>
      </w:r>
      <w:r w:rsidRPr="007D268D">
        <w:rPr>
          <w:rFonts w:eastAsia="Calibri" w:cstheme="minorHAnsi"/>
          <w:b/>
          <w:color w:val="00B050"/>
        </w:rPr>
        <w:t>Onze missie</w:t>
      </w:r>
    </w:p>
    <w:p w14:paraId="24B57F4B" w14:textId="77777777" w:rsidR="007D268D" w:rsidRPr="007D268D" w:rsidRDefault="007D268D" w:rsidP="007D268D">
      <w:pPr>
        <w:rPr>
          <w:rFonts w:eastAsia="Calibri" w:cstheme="minorHAnsi"/>
        </w:rPr>
      </w:pPr>
      <w:r w:rsidRPr="007D268D">
        <w:rPr>
          <w:rFonts w:eastAsia="Calibri" w:cstheme="minorHAnsi"/>
        </w:rPr>
        <w:t xml:space="preserve">Om de ruimte om te groeien de komende jaren te vergroten, richten </w:t>
      </w:r>
      <w:r>
        <w:rPr>
          <w:rFonts w:eastAsia="Calibri" w:cstheme="minorHAnsi"/>
        </w:rPr>
        <w:t xml:space="preserve">we ons </w:t>
      </w:r>
      <w:r w:rsidRPr="007D268D">
        <w:rPr>
          <w:rFonts w:eastAsia="Calibri" w:cstheme="minorHAnsi"/>
        </w:rPr>
        <w:t>op de 21</w:t>
      </w:r>
      <w:r w:rsidRPr="007D268D">
        <w:rPr>
          <w:rFonts w:eastAsia="Calibri" w:cstheme="minorHAnsi"/>
          <w:vertAlign w:val="superscript"/>
        </w:rPr>
        <w:t>e</w:t>
      </w:r>
      <w:r w:rsidRPr="007D268D">
        <w:rPr>
          <w:rFonts w:eastAsia="Calibri" w:cstheme="minorHAnsi"/>
        </w:rPr>
        <w:t xml:space="preserve"> </w:t>
      </w:r>
      <w:proofErr w:type="spellStart"/>
      <w:r w:rsidRPr="007D268D">
        <w:rPr>
          <w:rFonts w:eastAsia="Calibri" w:cstheme="minorHAnsi"/>
        </w:rPr>
        <w:t>eeuwse</w:t>
      </w:r>
      <w:proofErr w:type="spellEnd"/>
      <w:r w:rsidRPr="007D268D">
        <w:rPr>
          <w:rFonts w:eastAsia="Calibri" w:cstheme="minorHAnsi"/>
        </w:rPr>
        <w:t xml:space="preserve"> vaardigheden. Kinderen worden hierdoor eigenaar van hun eigen leerproces. Hierbij vinden wij het van belang dat kinderen binnen hun autonomie in verbinding blijven staan met anderen. Samen werken en samen leren is daarom belangrijk om tot optimale groei te komen.</w:t>
      </w:r>
    </w:p>
    <w:p w14:paraId="61E121F5" w14:textId="77777777" w:rsidR="007D268D" w:rsidRPr="007D268D" w:rsidRDefault="007D268D" w:rsidP="007D268D">
      <w:pPr>
        <w:rPr>
          <w:rFonts w:eastAsia="Calibri" w:cstheme="minorHAnsi"/>
          <w:b/>
        </w:rPr>
      </w:pPr>
    </w:p>
    <w:p w14:paraId="14E0994F" w14:textId="77777777" w:rsidR="007D268D" w:rsidRPr="007D268D" w:rsidRDefault="007D268D" w:rsidP="00FA1738">
      <w:pPr>
        <w:pStyle w:val="Normaalweb"/>
        <w:rPr>
          <w:rFonts w:asciiTheme="minorHAnsi" w:hAnsiTheme="minorHAnsi" w:cstheme="minorHAnsi"/>
        </w:rPr>
      </w:pPr>
    </w:p>
    <w:p w14:paraId="0766355C" w14:textId="77777777" w:rsidR="00FA1738" w:rsidRPr="007D268D" w:rsidRDefault="00FA1738" w:rsidP="00FA1738">
      <w:pPr>
        <w:rPr>
          <w:rFonts w:eastAsia="Times New Roman" w:cstheme="minorHAnsi"/>
          <w:lang w:eastAsia="nl-NL"/>
        </w:rPr>
      </w:pPr>
    </w:p>
    <w:p w14:paraId="7719ACBC" w14:textId="77777777" w:rsidR="007D268D" w:rsidRDefault="007D268D" w:rsidP="007D268D">
      <w:pPr>
        <w:pStyle w:val="Normaalweb"/>
        <w:spacing w:before="0" w:beforeAutospacing="0" w:after="0" w:afterAutospacing="0"/>
        <w:rPr>
          <w:rFonts w:asciiTheme="minorHAnsi" w:hAnsiTheme="minorHAnsi" w:cstheme="minorHAnsi"/>
          <w:b/>
          <w:bCs/>
          <w:color w:val="00B050"/>
        </w:rPr>
      </w:pPr>
    </w:p>
    <w:p w14:paraId="2F04AFD8" w14:textId="77777777" w:rsidR="007D268D" w:rsidRDefault="007D268D" w:rsidP="007D268D">
      <w:pPr>
        <w:pStyle w:val="Normaalweb"/>
        <w:spacing w:before="0" w:beforeAutospacing="0" w:after="0" w:afterAutospacing="0"/>
        <w:rPr>
          <w:rFonts w:asciiTheme="minorHAnsi" w:hAnsiTheme="minorHAnsi" w:cstheme="minorHAnsi"/>
          <w:b/>
          <w:bCs/>
          <w:color w:val="00B050"/>
        </w:rPr>
      </w:pPr>
    </w:p>
    <w:p w14:paraId="61DABB92" w14:textId="77777777" w:rsidR="007D268D" w:rsidRDefault="007D268D" w:rsidP="007D268D">
      <w:pPr>
        <w:pStyle w:val="Normaalweb"/>
        <w:spacing w:before="0" w:beforeAutospacing="0" w:after="0" w:afterAutospacing="0"/>
        <w:rPr>
          <w:rFonts w:asciiTheme="minorHAnsi" w:hAnsiTheme="minorHAnsi" w:cstheme="minorHAnsi"/>
          <w:b/>
          <w:bCs/>
          <w:color w:val="00B050"/>
        </w:rPr>
      </w:pPr>
    </w:p>
    <w:p w14:paraId="1F5AC288" w14:textId="77777777" w:rsidR="004F779D" w:rsidRDefault="004F779D" w:rsidP="007D268D">
      <w:pPr>
        <w:pStyle w:val="Normaalweb"/>
        <w:spacing w:before="0" w:beforeAutospacing="0" w:after="0" w:afterAutospacing="0"/>
        <w:rPr>
          <w:rFonts w:asciiTheme="minorHAnsi" w:hAnsiTheme="minorHAnsi" w:cstheme="minorHAnsi"/>
          <w:b/>
          <w:bCs/>
          <w:color w:val="00B050"/>
        </w:rPr>
      </w:pPr>
    </w:p>
    <w:p w14:paraId="77E5A3DC" w14:textId="77777777" w:rsidR="004F779D" w:rsidRDefault="004F779D" w:rsidP="007D268D">
      <w:pPr>
        <w:pStyle w:val="Normaalweb"/>
        <w:spacing w:before="0" w:beforeAutospacing="0" w:after="0" w:afterAutospacing="0"/>
        <w:rPr>
          <w:rFonts w:asciiTheme="minorHAnsi" w:hAnsiTheme="minorHAnsi" w:cstheme="minorHAnsi"/>
          <w:b/>
          <w:bCs/>
          <w:color w:val="00B050"/>
        </w:rPr>
      </w:pPr>
    </w:p>
    <w:p w14:paraId="3FCC2190" w14:textId="77777777" w:rsidR="007D268D" w:rsidRDefault="007D268D" w:rsidP="007D268D">
      <w:pPr>
        <w:pStyle w:val="Normaalweb"/>
        <w:spacing w:before="0" w:beforeAutospacing="0" w:after="0" w:afterAutospacing="0"/>
        <w:rPr>
          <w:rFonts w:asciiTheme="minorHAnsi" w:hAnsiTheme="minorHAnsi" w:cstheme="minorHAnsi"/>
          <w:b/>
          <w:bCs/>
          <w:color w:val="00B050"/>
        </w:rPr>
      </w:pPr>
    </w:p>
    <w:p w14:paraId="153067DC" w14:textId="77777777" w:rsidR="007D268D" w:rsidRDefault="007D268D" w:rsidP="007D268D">
      <w:pPr>
        <w:pStyle w:val="Normaalweb"/>
        <w:spacing w:before="0" w:beforeAutospacing="0" w:after="0" w:afterAutospacing="0"/>
        <w:rPr>
          <w:rFonts w:asciiTheme="minorHAnsi" w:hAnsiTheme="minorHAnsi" w:cstheme="minorHAnsi"/>
          <w:b/>
          <w:bCs/>
          <w:color w:val="00B050"/>
        </w:rPr>
      </w:pPr>
    </w:p>
    <w:p w14:paraId="7D0D0E87" w14:textId="77777777" w:rsidR="007D268D" w:rsidRPr="007D268D" w:rsidRDefault="007D268D" w:rsidP="007D268D">
      <w:pPr>
        <w:pStyle w:val="Normaalweb"/>
        <w:spacing w:before="0" w:beforeAutospacing="0" w:after="0" w:afterAutospacing="0"/>
        <w:rPr>
          <w:rFonts w:asciiTheme="minorHAnsi" w:hAnsiTheme="minorHAnsi" w:cstheme="minorHAnsi"/>
          <w:b/>
          <w:bCs/>
          <w:color w:val="00B050"/>
        </w:rPr>
      </w:pPr>
      <w:r>
        <w:rPr>
          <w:rFonts w:asciiTheme="minorHAnsi" w:hAnsiTheme="minorHAnsi" w:cstheme="minorHAnsi"/>
          <w:b/>
          <w:bCs/>
          <w:color w:val="00B050"/>
        </w:rPr>
        <w:lastRenderedPageBreak/>
        <w:t xml:space="preserve">1.2.3 </w:t>
      </w:r>
      <w:r w:rsidRPr="007D268D">
        <w:rPr>
          <w:rFonts w:asciiTheme="minorHAnsi" w:hAnsiTheme="minorHAnsi" w:cstheme="minorHAnsi"/>
          <w:b/>
          <w:bCs/>
          <w:color w:val="00B050"/>
        </w:rPr>
        <w:t>Partnerschap</w:t>
      </w:r>
      <w:r>
        <w:rPr>
          <w:rFonts w:asciiTheme="minorHAnsi" w:hAnsiTheme="minorHAnsi" w:cstheme="minorHAnsi"/>
          <w:b/>
          <w:bCs/>
          <w:color w:val="00B050"/>
        </w:rPr>
        <w:t>, o</w:t>
      </w:r>
      <w:r w:rsidRPr="007D268D">
        <w:rPr>
          <w:rFonts w:asciiTheme="minorHAnsi" w:hAnsiTheme="minorHAnsi" w:cstheme="minorHAnsi"/>
          <w:b/>
          <w:bCs/>
          <w:color w:val="00B050"/>
        </w:rPr>
        <w:t>nderwijs maak je samen</w:t>
      </w:r>
    </w:p>
    <w:p w14:paraId="78F3464D" w14:textId="77777777" w:rsidR="007D268D" w:rsidRPr="007D268D" w:rsidRDefault="007D268D" w:rsidP="007D268D">
      <w:pPr>
        <w:pStyle w:val="Normaalweb"/>
        <w:shd w:val="clear" w:color="auto" w:fill="FFFFFF"/>
        <w:spacing w:before="0" w:beforeAutospacing="0" w:after="0" w:afterAutospacing="0"/>
        <w:rPr>
          <w:rFonts w:asciiTheme="minorHAnsi" w:hAnsiTheme="minorHAnsi" w:cstheme="minorHAnsi"/>
        </w:rPr>
      </w:pPr>
      <w:r w:rsidRPr="007D268D">
        <w:rPr>
          <w:rFonts w:asciiTheme="minorHAnsi" w:hAnsiTheme="minorHAnsi" w:cstheme="minorHAnsi"/>
          <w:sz w:val="22"/>
          <w:szCs w:val="22"/>
        </w:rPr>
        <w:t xml:space="preserve">Onderwijs maak je samen, in verbinding met de ander. Met relevante samenwerkingspartners op verschillende niveaus bieden we onze leerlingen op individueel niveau een kansrijk toekomstperspectief. </w:t>
      </w:r>
    </w:p>
    <w:p w14:paraId="27DD0284" w14:textId="77777777" w:rsidR="007D268D" w:rsidRPr="007D268D" w:rsidRDefault="007D268D" w:rsidP="007D268D">
      <w:pPr>
        <w:pStyle w:val="Normaalweb"/>
        <w:shd w:val="clear" w:color="auto" w:fill="FFFFFF"/>
        <w:spacing w:before="0" w:beforeAutospacing="0" w:after="0" w:afterAutospacing="0"/>
        <w:rPr>
          <w:rFonts w:asciiTheme="minorHAnsi" w:hAnsiTheme="minorHAnsi" w:cstheme="minorHAnsi"/>
          <w:sz w:val="22"/>
          <w:szCs w:val="22"/>
        </w:rPr>
      </w:pPr>
      <w:r w:rsidRPr="007D268D">
        <w:rPr>
          <w:rFonts w:asciiTheme="minorHAnsi" w:hAnsiTheme="minorHAnsi" w:cstheme="minorHAnsi"/>
          <w:sz w:val="22"/>
          <w:szCs w:val="22"/>
        </w:rPr>
        <w:t xml:space="preserve">Wij streven naar partnerschap met ouders, de buurt, ons samenwerkingsverband, hogescholen, gemeente, jeugd- en zorginstellingen en de scholen om ons heen. </w:t>
      </w:r>
    </w:p>
    <w:p w14:paraId="64B6563F" w14:textId="77777777" w:rsidR="007D268D" w:rsidRPr="007D268D" w:rsidRDefault="007D268D" w:rsidP="007D268D">
      <w:pPr>
        <w:pStyle w:val="Normaalweb"/>
        <w:shd w:val="clear" w:color="auto" w:fill="FFFFFF"/>
        <w:spacing w:before="0" w:beforeAutospacing="0" w:after="0" w:afterAutospacing="0"/>
        <w:rPr>
          <w:rFonts w:asciiTheme="minorHAnsi" w:hAnsiTheme="minorHAnsi" w:cstheme="minorHAnsi"/>
        </w:rPr>
      </w:pPr>
      <w:r w:rsidRPr="007D268D">
        <w:rPr>
          <w:rFonts w:asciiTheme="minorHAnsi" w:hAnsiTheme="minorHAnsi" w:cstheme="minorHAnsi"/>
          <w:sz w:val="22"/>
          <w:szCs w:val="22"/>
        </w:rPr>
        <w:t xml:space="preserve">De meerwaarde van het samenwerken ligt bij het samen-sterker staan in het aanbieden van kwalitatief hoogwaardig onderwijs. Daar waar scholen samenwerken (in- en extern) worden kansen van kinderen vergroot. </w:t>
      </w:r>
    </w:p>
    <w:p w14:paraId="421795FD" w14:textId="77777777" w:rsidR="007D268D" w:rsidRPr="007D268D" w:rsidRDefault="007D268D" w:rsidP="007D268D">
      <w:pPr>
        <w:pStyle w:val="Normaalweb"/>
        <w:spacing w:before="0" w:beforeAutospacing="0" w:after="0" w:afterAutospacing="0"/>
        <w:rPr>
          <w:rFonts w:asciiTheme="minorHAnsi" w:hAnsiTheme="minorHAnsi" w:cstheme="minorHAnsi"/>
          <w:color w:val="161616"/>
          <w:sz w:val="22"/>
          <w:szCs w:val="22"/>
        </w:rPr>
      </w:pPr>
      <w:r w:rsidRPr="007D268D">
        <w:rPr>
          <w:rFonts w:asciiTheme="minorHAnsi" w:hAnsiTheme="minorHAnsi" w:cstheme="minorHAnsi"/>
          <w:color w:val="161616"/>
          <w:sz w:val="22"/>
          <w:szCs w:val="22"/>
        </w:rPr>
        <w:t xml:space="preserve">Essentieel is dat de visie, missie, kernwaarden en schooldoelen breed gedragen worden door het schoolteam, bestuur, leerlingen en de ouders. </w:t>
      </w:r>
    </w:p>
    <w:p w14:paraId="1DE1E25B" w14:textId="77777777" w:rsidR="007D268D" w:rsidRPr="007D268D" w:rsidRDefault="007D268D" w:rsidP="007D268D">
      <w:pPr>
        <w:spacing w:before="100" w:beforeAutospacing="1" w:after="100" w:afterAutospacing="1"/>
        <w:rPr>
          <w:rFonts w:eastAsia="Times New Roman" w:cstheme="minorHAnsi"/>
          <w:sz w:val="22"/>
          <w:szCs w:val="22"/>
          <w:lang w:eastAsia="nl-NL"/>
        </w:rPr>
      </w:pPr>
      <w:r>
        <w:rPr>
          <w:rFonts w:eastAsia="Times New Roman" w:cstheme="minorHAnsi"/>
          <w:sz w:val="22"/>
          <w:szCs w:val="22"/>
          <w:lang w:eastAsia="nl-NL"/>
        </w:rPr>
        <w:t xml:space="preserve">Het </w:t>
      </w:r>
      <w:r w:rsidRPr="007D268D">
        <w:rPr>
          <w:rFonts w:eastAsia="Times New Roman" w:cstheme="minorHAnsi"/>
          <w:sz w:val="22"/>
          <w:szCs w:val="22"/>
          <w:lang w:eastAsia="nl-NL"/>
        </w:rPr>
        <w:t xml:space="preserve">team </w:t>
      </w:r>
      <w:r>
        <w:rPr>
          <w:rFonts w:eastAsia="Times New Roman" w:cstheme="minorHAnsi"/>
          <w:sz w:val="22"/>
          <w:szCs w:val="22"/>
          <w:lang w:eastAsia="nl-NL"/>
        </w:rPr>
        <w:t xml:space="preserve">van CBS Mastenbroek </w:t>
      </w:r>
      <w:r w:rsidRPr="007D268D">
        <w:rPr>
          <w:rFonts w:eastAsia="Times New Roman" w:cstheme="minorHAnsi"/>
          <w:sz w:val="22"/>
          <w:szCs w:val="22"/>
          <w:lang w:eastAsia="nl-NL"/>
        </w:rPr>
        <w:t>bestaat uit de schoolleider, intern begeleider en de groepsleerkrachten. De groepen 1, 2, 3 en 4 vormen samen unit 1, de groepen 5,6,7 en 8 vormen samen unit 2. De leerkrachten binnen e</w:t>
      </w:r>
      <w:r w:rsidR="004F779D">
        <w:rPr>
          <w:rFonts w:eastAsia="Times New Roman" w:cstheme="minorHAnsi"/>
          <w:sz w:val="22"/>
          <w:szCs w:val="22"/>
          <w:lang w:eastAsia="nl-NL"/>
        </w:rPr>
        <w:t>e</w:t>
      </w:r>
      <w:r w:rsidRPr="007D268D">
        <w:rPr>
          <w:rFonts w:eastAsia="Times New Roman" w:cstheme="minorHAnsi"/>
          <w:sz w:val="22"/>
          <w:szCs w:val="22"/>
          <w:lang w:eastAsia="nl-NL"/>
        </w:rPr>
        <w:t xml:space="preserve">n unit vormen samen een leerteam. Om de week staat er een unit-/leerteamoverleg gepland. Hierin worden de onderwijs- en leerling ontwikkelingen binnen de unit besproken. Op verzoek van het team sluit hierbij de intern begeleider aan. Op basis van de ambities uit het onderwijskundig jaarplan vormen we een professionele leergemeenschap van leerkrachten uit elke unit. Hiermee zorgen we dat er een doorlopende lijn ontstaat. </w:t>
      </w:r>
    </w:p>
    <w:p w14:paraId="7DB56F8F" w14:textId="77777777" w:rsidR="007D268D" w:rsidRPr="007D268D" w:rsidRDefault="007D268D" w:rsidP="007D268D">
      <w:pPr>
        <w:pStyle w:val="Normaalweb"/>
        <w:rPr>
          <w:rFonts w:asciiTheme="minorHAnsi" w:hAnsiTheme="minorHAnsi" w:cstheme="minorHAnsi"/>
        </w:rPr>
      </w:pPr>
      <w:r w:rsidRPr="007D268D">
        <w:rPr>
          <w:rFonts w:asciiTheme="minorHAnsi" w:hAnsiTheme="minorHAnsi" w:cstheme="minorHAnsi"/>
          <w:color w:val="161616"/>
          <w:sz w:val="22"/>
          <w:szCs w:val="22"/>
        </w:rPr>
        <w:t>Bij het uitzetten van de, op het onderwijskundig jaarplan gebaseerde, ambities in de units spelen databorden en teamsessies een belangrijke rol. Zo zijn visuele databorden een krachtig hulpmiddel om deze acties helder te communiceren. Zodra je de school binnenloopt, kun je in e</w:t>
      </w:r>
      <w:r w:rsidR="004F779D">
        <w:rPr>
          <w:rFonts w:asciiTheme="minorHAnsi" w:hAnsiTheme="minorHAnsi" w:cstheme="minorHAnsi"/>
          <w:color w:val="161616"/>
          <w:sz w:val="22"/>
          <w:szCs w:val="22"/>
        </w:rPr>
        <w:t>e</w:t>
      </w:r>
      <w:r w:rsidRPr="007D268D">
        <w:rPr>
          <w:rFonts w:asciiTheme="minorHAnsi" w:hAnsiTheme="minorHAnsi" w:cstheme="minorHAnsi"/>
          <w:color w:val="161616"/>
          <w:sz w:val="22"/>
          <w:szCs w:val="22"/>
        </w:rPr>
        <w:t xml:space="preserve">n oogopslag </w:t>
      </w:r>
      <w:r>
        <w:rPr>
          <w:rFonts w:asciiTheme="minorHAnsi" w:hAnsiTheme="minorHAnsi" w:cstheme="minorHAnsi"/>
          <w:color w:val="161616"/>
          <w:sz w:val="22"/>
          <w:szCs w:val="22"/>
        </w:rPr>
        <w:t xml:space="preserve">de thema’s </w:t>
      </w:r>
      <w:r w:rsidRPr="007D268D">
        <w:rPr>
          <w:rFonts w:asciiTheme="minorHAnsi" w:hAnsiTheme="minorHAnsi" w:cstheme="minorHAnsi"/>
          <w:color w:val="161616"/>
          <w:sz w:val="22"/>
          <w:szCs w:val="22"/>
        </w:rPr>
        <w:t xml:space="preserve">zien waar de school en de verschillende units mee bezig zijn en wat ze hiermee willen bereiken. </w:t>
      </w:r>
    </w:p>
    <w:p w14:paraId="3485AB20" w14:textId="77777777" w:rsidR="00FA1738" w:rsidRPr="007D268D" w:rsidRDefault="00FA1738" w:rsidP="00FA1738">
      <w:pPr>
        <w:pStyle w:val="Normaalweb"/>
        <w:rPr>
          <w:rFonts w:asciiTheme="minorHAnsi" w:hAnsiTheme="minorHAnsi" w:cstheme="minorHAnsi"/>
        </w:rPr>
      </w:pPr>
    </w:p>
    <w:p w14:paraId="0702ACF1" w14:textId="77777777" w:rsidR="00FA1738" w:rsidRPr="007D268D" w:rsidRDefault="00FA1738" w:rsidP="00FA1738">
      <w:pPr>
        <w:rPr>
          <w:rFonts w:eastAsia="Times New Roman" w:cstheme="minorHAnsi"/>
          <w:b/>
          <w:bCs/>
          <w:color w:val="00B050"/>
          <w:sz w:val="40"/>
          <w:szCs w:val="40"/>
          <w:lang w:eastAsia="nl-NL"/>
        </w:rPr>
      </w:pPr>
      <w:r w:rsidRPr="007D268D">
        <w:rPr>
          <w:rFonts w:eastAsia="Times New Roman" w:cstheme="minorHAnsi"/>
          <w:b/>
          <w:bCs/>
          <w:color w:val="00B050"/>
          <w:sz w:val="40"/>
          <w:szCs w:val="40"/>
          <w:lang w:eastAsia="nl-NL"/>
        </w:rPr>
        <w:br w:type="page"/>
      </w:r>
    </w:p>
    <w:p w14:paraId="0CB14384" w14:textId="77777777" w:rsidR="00FA1738" w:rsidRPr="007D268D" w:rsidRDefault="00FA1738" w:rsidP="00FA1738">
      <w:pPr>
        <w:spacing w:before="100" w:beforeAutospacing="1" w:after="100" w:afterAutospacing="1"/>
        <w:rPr>
          <w:rFonts w:eastAsia="Times New Roman" w:cstheme="minorHAnsi"/>
          <w:b/>
          <w:bCs/>
          <w:color w:val="00B050"/>
          <w:lang w:eastAsia="nl-NL"/>
        </w:rPr>
      </w:pPr>
      <w:r w:rsidRPr="007D268D">
        <w:rPr>
          <w:rFonts w:eastAsia="Times New Roman" w:cstheme="minorHAnsi"/>
          <w:b/>
          <w:bCs/>
          <w:color w:val="00B050"/>
          <w:sz w:val="40"/>
          <w:szCs w:val="40"/>
          <w:lang w:eastAsia="nl-NL"/>
        </w:rPr>
        <w:lastRenderedPageBreak/>
        <w:t xml:space="preserve">2. </w:t>
      </w:r>
      <w:r w:rsidR="00E835DB" w:rsidRPr="007D268D">
        <w:rPr>
          <w:rFonts w:eastAsia="Times New Roman" w:cstheme="minorHAnsi"/>
          <w:b/>
          <w:bCs/>
          <w:color w:val="00B050"/>
          <w:sz w:val="40"/>
          <w:szCs w:val="40"/>
          <w:lang w:eastAsia="nl-NL"/>
        </w:rPr>
        <w:t>Kind en Onderwijs</w:t>
      </w:r>
      <w:r w:rsidRPr="007D268D">
        <w:rPr>
          <w:rFonts w:eastAsia="Times New Roman" w:cstheme="minorHAnsi"/>
          <w:b/>
          <w:bCs/>
          <w:color w:val="00B050"/>
          <w:sz w:val="40"/>
          <w:szCs w:val="40"/>
          <w:lang w:eastAsia="nl-NL"/>
        </w:rPr>
        <w:t xml:space="preserve"> </w:t>
      </w:r>
    </w:p>
    <w:p w14:paraId="0777C7A5" w14:textId="77777777" w:rsidR="007D268D" w:rsidRPr="007D268D" w:rsidRDefault="00FA1738" w:rsidP="007D268D">
      <w:pPr>
        <w:rPr>
          <w:rFonts w:eastAsia="Times New Roman" w:cstheme="minorHAnsi"/>
          <w:b/>
          <w:bCs/>
          <w:color w:val="00B050"/>
          <w:sz w:val="28"/>
          <w:szCs w:val="28"/>
          <w:lang w:eastAsia="nl-NL"/>
        </w:rPr>
      </w:pPr>
      <w:r w:rsidRPr="007D268D">
        <w:rPr>
          <w:rFonts w:eastAsia="Times New Roman" w:cstheme="minorHAnsi"/>
          <w:b/>
          <w:bCs/>
          <w:color w:val="00B050"/>
          <w:sz w:val="28"/>
          <w:szCs w:val="28"/>
          <w:lang w:eastAsia="nl-NL"/>
        </w:rPr>
        <w:t xml:space="preserve">2.1 We tillen het basisniveau omhoog </w:t>
      </w:r>
    </w:p>
    <w:p w14:paraId="1932AA42" w14:textId="77777777" w:rsidR="00FA1738" w:rsidRPr="007D268D" w:rsidRDefault="00FA1738" w:rsidP="007D268D">
      <w:pPr>
        <w:rPr>
          <w:rFonts w:eastAsia="Times New Roman" w:cstheme="minorHAnsi"/>
          <w:b/>
          <w:bCs/>
          <w:color w:val="00B050"/>
          <w:lang w:eastAsia="nl-NL"/>
        </w:rPr>
      </w:pPr>
      <w:r w:rsidRPr="007D268D">
        <w:rPr>
          <w:rFonts w:eastAsia="Times New Roman" w:cstheme="minorHAnsi"/>
          <w:color w:val="161616"/>
          <w:sz w:val="22"/>
          <w:szCs w:val="22"/>
          <w:lang w:eastAsia="nl-NL"/>
        </w:rPr>
        <w:t xml:space="preserve">CBS Mastenbroek zorgt ervoor dat leerlingen voldoende basisvaardig zijn in taal, lezen en rekenen. Dit is immers essentieel voor het versterken van kansen en om een goed vervolg te kunnen geven aan de schoolloopbaan. De school voldoet aan de basiskwaliteit zoals beschreven in het toezichtkader van de onderwijsinspectie (augustus 2021). </w:t>
      </w:r>
    </w:p>
    <w:p w14:paraId="47BA6AFC" w14:textId="77777777" w:rsidR="00FA1738" w:rsidRPr="007D268D" w:rsidRDefault="00FA1738" w:rsidP="00FA1738">
      <w:pPr>
        <w:spacing w:before="100" w:beforeAutospacing="1" w:after="100" w:afterAutospacing="1"/>
        <w:rPr>
          <w:rFonts w:eastAsia="Times New Roman" w:cstheme="minorHAnsi"/>
          <w:lang w:eastAsia="nl-NL"/>
        </w:rPr>
      </w:pPr>
      <w:r w:rsidRPr="007D268D">
        <w:rPr>
          <w:rFonts w:eastAsia="Times New Roman" w:cstheme="minorHAnsi"/>
          <w:color w:val="161616"/>
          <w:sz w:val="22"/>
          <w:szCs w:val="22"/>
          <w:lang w:eastAsia="nl-NL"/>
        </w:rPr>
        <w:t xml:space="preserve">De ambities zijn als volgt geformuleerd: </w:t>
      </w:r>
    </w:p>
    <w:p w14:paraId="55A72A8D" w14:textId="77777777" w:rsidR="00FA1738" w:rsidRPr="007D268D" w:rsidRDefault="00FA1738" w:rsidP="00FA1738">
      <w:pPr>
        <w:numPr>
          <w:ilvl w:val="0"/>
          <w:numId w:val="1"/>
        </w:numPr>
        <w:spacing w:before="100" w:beforeAutospacing="1" w:after="100" w:afterAutospacing="1"/>
        <w:rPr>
          <w:rFonts w:eastAsia="Times New Roman" w:cstheme="minorHAnsi"/>
          <w:color w:val="161616"/>
          <w:sz w:val="22"/>
          <w:szCs w:val="22"/>
          <w:lang w:eastAsia="nl-NL"/>
        </w:rPr>
      </w:pPr>
      <w:r w:rsidRPr="007D268D">
        <w:rPr>
          <w:rFonts w:eastAsia="Times New Roman" w:cstheme="minorHAnsi"/>
          <w:color w:val="161616"/>
          <w:sz w:val="22"/>
          <w:szCs w:val="22"/>
          <w:lang w:eastAsia="nl-NL"/>
        </w:rPr>
        <w:t xml:space="preserve">Iedere leerling beschikt over voldoende kennis en vaardigheden op het gebied van lezen, rekenen en taal. Dit is een kernopdracht binnen een breed onderwijsaanbod en brede ontwikkeling. Vergroten van woordenschat en verbreden van kennis van de wereld in relatie tot begrijpend lezen. </w:t>
      </w:r>
    </w:p>
    <w:p w14:paraId="0918375F" w14:textId="77777777" w:rsidR="00FA1738" w:rsidRPr="007D268D" w:rsidRDefault="00FA1738" w:rsidP="00FA1738">
      <w:pPr>
        <w:numPr>
          <w:ilvl w:val="0"/>
          <w:numId w:val="1"/>
        </w:numPr>
        <w:spacing w:before="100" w:beforeAutospacing="1" w:after="100" w:afterAutospacing="1"/>
        <w:rPr>
          <w:rFonts w:eastAsia="Times New Roman" w:cstheme="minorHAnsi"/>
          <w:color w:val="161616"/>
          <w:sz w:val="22"/>
          <w:szCs w:val="22"/>
          <w:lang w:eastAsia="nl-NL"/>
        </w:rPr>
      </w:pPr>
      <w:r w:rsidRPr="007D268D">
        <w:rPr>
          <w:rFonts w:eastAsia="Times New Roman" w:cstheme="minorHAnsi"/>
          <w:color w:val="161616"/>
          <w:sz w:val="22"/>
          <w:szCs w:val="22"/>
          <w:lang w:eastAsia="nl-NL"/>
        </w:rPr>
        <w:t>Leerlingen worden uitgedaagd om te leren en hebben plezier in het leren.</w:t>
      </w:r>
      <w:r w:rsidRPr="007D268D">
        <w:rPr>
          <w:rFonts w:eastAsia="Times New Roman" w:cstheme="minorHAnsi"/>
          <w:color w:val="161616"/>
          <w:sz w:val="22"/>
          <w:szCs w:val="22"/>
          <w:lang w:eastAsia="nl-NL"/>
        </w:rPr>
        <w:br/>
        <w:t xml:space="preserve">Leraren hebben kennis van het onderwijsleerproces en stellen hoge en ambitieuze doelen. Kinderen hebben de kans om zich te ontwikkelen. </w:t>
      </w:r>
    </w:p>
    <w:p w14:paraId="0110EA51" w14:textId="77777777" w:rsidR="00FA1738" w:rsidRPr="007D268D" w:rsidRDefault="00FA1738" w:rsidP="00FA1738">
      <w:pPr>
        <w:numPr>
          <w:ilvl w:val="0"/>
          <w:numId w:val="1"/>
        </w:numPr>
        <w:spacing w:before="100" w:beforeAutospacing="1" w:after="100" w:afterAutospacing="1"/>
        <w:rPr>
          <w:rFonts w:eastAsia="Times New Roman" w:cstheme="minorHAnsi"/>
          <w:lang w:eastAsia="nl-NL"/>
        </w:rPr>
      </w:pPr>
      <w:r w:rsidRPr="007D268D">
        <w:rPr>
          <w:rFonts w:eastAsia="Times New Roman" w:cstheme="minorHAnsi"/>
          <w:color w:val="161616"/>
          <w:sz w:val="22"/>
          <w:szCs w:val="22"/>
          <w:lang w:eastAsia="nl-NL"/>
        </w:rPr>
        <w:t>We versterken kansen door integrale samenwerking</w:t>
      </w:r>
      <w:r w:rsidRPr="007D268D">
        <w:rPr>
          <w:rFonts w:eastAsia="Times New Roman" w:cstheme="minorHAnsi"/>
          <w:color w:val="161616"/>
          <w:sz w:val="22"/>
          <w:szCs w:val="22"/>
          <w:lang w:eastAsia="nl-NL"/>
        </w:rPr>
        <w:br/>
        <w:t xml:space="preserve">CBS Mastenbroek maakt zich sterk voor een doorgaande lijn in de ontwikkeling van leerlingen van 0-14 jaar. Hiertoe vindt afstemming met ketenpartners plaats. </w:t>
      </w:r>
    </w:p>
    <w:p w14:paraId="00F9DEC0" w14:textId="77777777" w:rsidR="00FA1738" w:rsidRPr="007D268D" w:rsidRDefault="00FA1738" w:rsidP="007D268D">
      <w:pPr>
        <w:rPr>
          <w:rFonts w:eastAsia="Times New Roman" w:cstheme="minorHAnsi"/>
          <w:b/>
          <w:bCs/>
          <w:color w:val="00B050"/>
          <w:sz w:val="28"/>
          <w:szCs w:val="28"/>
          <w:lang w:eastAsia="nl-NL"/>
        </w:rPr>
      </w:pPr>
      <w:r w:rsidRPr="007D268D">
        <w:rPr>
          <w:rFonts w:eastAsia="Times New Roman" w:cstheme="minorHAnsi"/>
          <w:b/>
          <w:bCs/>
          <w:color w:val="00B050"/>
          <w:sz w:val="28"/>
          <w:szCs w:val="28"/>
          <w:lang w:eastAsia="nl-NL"/>
        </w:rPr>
        <w:t xml:space="preserve">2.2 We bieden leerlingen een breed fundament in hun ontwikkeling </w:t>
      </w:r>
    </w:p>
    <w:p w14:paraId="0CE31D82" w14:textId="77777777" w:rsidR="00FA1738" w:rsidRPr="007D268D" w:rsidRDefault="00FA1738" w:rsidP="007D268D">
      <w:pPr>
        <w:rPr>
          <w:rFonts w:eastAsia="Times New Roman" w:cstheme="minorHAnsi"/>
          <w:lang w:eastAsia="nl-NL"/>
        </w:rPr>
      </w:pPr>
      <w:r w:rsidRPr="007D268D">
        <w:rPr>
          <w:rFonts w:eastAsia="Times New Roman" w:cstheme="minorHAnsi"/>
          <w:color w:val="161616"/>
          <w:sz w:val="22"/>
          <w:szCs w:val="22"/>
          <w:lang w:eastAsia="nl-NL"/>
        </w:rPr>
        <w:t xml:space="preserve">Het is van belang dat kinderen zich breed ontwikkelen. Naast kennis en vaardigheden in de basisvakken (kwalificatie) gaat het ook om zelfkennis (persoonsvorming) en kennis van de wereld (sociale vaardigheden en burgerschapsvorming). </w:t>
      </w:r>
    </w:p>
    <w:p w14:paraId="7FEFB436" w14:textId="77777777" w:rsidR="00FA1738" w:rsidRPr="007D268D" w:rsidRDefault="00FA1738" w:rsidP="00FA1738">
      <w:pPr>
        <w:numPr>
          <w:ilvl w:val="0"/>
          <w:numId w:val="2"/>
        </w:numPr>
        <w:spacing w:before="100" w:beforeAutospacing="1" w:after="100" w:afterAutospacing="1"/>
        <w:rPr>
          <w:rFonts w:eastAsia="Times New Roman" w:cstheme="minorHAnsi"/>
          <w:color w:val="161616"/>
          <w:sz w:val="22"/>
          <w:szCs w:val="22"/>
          <w:lang w:eastAsia="nl-NL"/>
        </w:rPr>
      </w:pPr>
      <w:r w:rsidRPr="007D268D">
        <w:rPr>
          <w:rFonts w:eastAsia="Times New Roman" w:cstheme="minorHAnsi"/>
          <w:color w:val="161616"/>
          <w:sz w:val="22"/>
          <w:szCs w:val="22"/>
          <w:lang w:eastAsia="nl-NL"/>
        </w:rPr>
        <w:t xml:space="preserve">Leerlingen nemen medeverantwoordelijkheid voor hun eigen leren en ontwikkeling. Daarbij wordt aandacht besteed aan executieve vaardigheden. </w:t>
      </w:r>
    </w:p>
    <w:p w14:paraId="29E18516" w14:textId="77777777" w:rsidR="00FA1738" w:rsidRPr="007D268D" w:rsidRDefault="00FA1738" w:rsidP="00FA1738">
      <w:pPr>
        <w:numPr>
          <w:ilvl w:val="0"/>
          <w:numId w:val="2"/>
        </w:numPr>
        <w:spacing w:before="100" w:beforeAutospacing="1" w:after="100" w:afterAutospacing="1"/>
        <w:rPr>
          <w:rFonts w:eastAsia="Times New Roman" w:cstheme="minorHAnsi"/>
          <w:color w:val="161616"/>
          <w:sz w:val="22"/>
          <w:szCs w:val="22"/>
          <w:lang w:eastAsia="nl-NL"/>
        </w:rPr>
      </w:pPr>
      <w:r w:rsidRPr="007D268D">
        <w:rPr>
          <w:rFonts w:eastAsia="Times New Roman" w:cstheme="minorHAnsi"/>
          <w:color w:val="161616"/>
          <w:sz w:val="22"/>
          <w:szCs w:val="22"/>
          <w:lang w:eastAsia="nl-NL"/>
        </w:rPr>
        <w:t xml:space="preserve">Leerlingen kennen zichzelf, kunnen contacten leggen en netwerken onderhouden. Burgerschapsvorming krijgt inhoud door actuele maatschappelijke en politieke thema’s in het onderwijs te betrekken. </w:t>
      </w:r>
    </w:p>
    <w:p w14:paraId="4BBB551D" w14:textId="77777777" w:rsidR="00FA1738" w:rsidRPr="007D268D" w:rsidRDefault="00FA1738" w:rsidP="00FA1738">
      <w:pPr>
        <w:numPr>
          <w:ilvl w:val="0"/>
          <w:numId w:val="2"/>
        </w:numPr>
        <w:spacing w:before="100" w:beforeAutospacing="1" w:after="100" w:afterAutospacing="1"/>
        <w:rPr>
          <w:rFonts w:eastAsia="Times New Roman" w:cstheme="minorHAnsi"/>
          <w:color w:val="161616"/>
          <w:sz w:val="22"/>
          <w:szCs w:val="22"/>
          <w:lang w:eastAsia="nl-NL"/>
        </w:rPr>
      </w:pPr>
      <w:r w:rsidRPr="007D268D">
        <w:rPr>
          <w:rFonts w:eastAsia="Times New Roman" w:cstheme="minorHAnsi"/>
          <w:color w:val="161616"/>
          <w:sz w:val="22"/>
          <w:szCs w:val="22"/>
          <w:lang w:eastAsia="nl-NL"/>
        </w:rPr>
        <w:t xml:space="preserve">Leerlingen zijn creatief, oplossingsgericht en verruimen hun blikveld. Er is aandacht voor cultuureducatie, natuur en beweging, W&amp;T. </w:t>
      </w:r>
    </w:p>
    <w:p w14:paraId="6CBD153F" w14:textId="77777777" w:rsidR="007D268D" w:rsidRPr="007D268D" w:rsidRDefault="00FA1738" w:rsidP="007D268D">
      <w:pPr>
        <w:numPr>
          <w:ilvl w:val="0"/>
          <w:numId w:val="2"/>
        </w:numPr>
        <w:spacing w:before="100" w:beforeAutospacing="1" w:after="100" w:afterAutospacing="1"/>
        <w:rPr>
          <w:rFonts w:eastAsia="Times New Roman" w:cstheme="minorHAnsi"/>
          <w:color w:val="161616"/>
          <w:sz w:val="22"/>
          <w:szCs w:val="22"/>
          <w:lang w:eastAsia="nl-NL"/>
        </w:rPr>
      </w:pPr>
      <w:r w:rsidRPr="007D268D">
        <w:rPr>
          <w:rFonts w:eastAsia="Times New Roman" w:cstheme="minorHAnsi"/>
          <w:color w:val="161616"/>
          <w:sz w:val="22"/>
          <w:szCs w:val="22"/>
          <w:lang w:eastAsia="nl-NL"/>
        </w:rPr>
        <w:t xml:space="preserve">Leerlingen zijn informatievaardig en mediawijs. </w:t>
      </w:r>
    </w:p>
    <w:p w14:paraId="2CE4F851" w14:textId="77777777" w:rsidR="007D268D" w:rsidRDefault="00FA1738" w:rsidP="007D268D">
      <w:pPr>
        <w:rPr>
          <w:rFonts w:eastAsia="Times New Roman" w:cstheme="minorHAnsi"/>
          <w:b/>
          <w:bCs/>
          <w:color w:val="00B050"/>
          <w:sz w:val="28"/>
          <w:szCs w:val="28"/>
          <w:lang w:eastAsia="nl-NL"/>
        </w:rPr>
      </w:pPr>
      <w:r w:rsidRPr="007D268D">
        <w:rPr>
          <w:rFonts w:eastAsia="Times New Roman" w:cstheme="minorHAnsi"/>
          <w:b/>
          <w:bCs/>
          <w:color w:val="00B050"/>
          <w:sz w:val="28"/>
          <w:szCs w:val="28"/>
          <w:lang w:eastAsia="nl-NL"/>
        </w:rPr>
        <w:t xml:space="preserve">2.3 We bieden ieder kind gelijke kansen om te groeien </w:t>
      </w:r>
    </w:p>
    <w:p w14:paraId="6716FA97" w14:textId="77777777" w:rsidR="00FA1738" w:rsidRPr="007D268D" w:rsidRDefault="00FA1738" w:rsidP="007D268D">
      <w:pPr>
        <w:rPr>
          <w:rFonts w:eastAsia="Times New Roman" w:cstheme="minorHAnsi"/>
          <w:b/>
          <w:bCs/>
          <w:color w:val="00B050"/>
          <w:sz w:val="28"/>
          <w:szCs w:val="28"/>
          <w:lang w:eastAsia="nl-NL"/>
        </w:rPr>
      </w:pPr>
      <w:r w:rsidRPr="007D268D">
        <w:rPr>
          <w:rFonts w:eastAsia="Times New Roman" w:cstheme="minorHAnsi"/>
          <w:color w:val="161616"/>
          <w:sz w:val="22"/>
          <w:szCs w:val="22"/>
          <w:lang w:eastAsia="nl-NL"/>
        </w:rPr>
        <w:t xml:space="preserve">Leraren zijn zich bewust van de verschillen tussen leerlingen en handelen daarnaar, zodat ieder kind zich kan ontwikkelen. </w:t>
      </w:r>
    </w:p>
    <w:p w14:paraId="77985169" w14:textId="77777777" w:rsidR="00FA1738" w:rsidRPr="007D268D" w:rsidRDefault="00FA1738" w:rsidP="00FA1738">
      <w:pPr>
        <w:numPr>
          <w:ilvl w:val="0"/>
          <w:numId w:val="3"/>
        </w:numPr>
        <w:rPr>
          <w:rFonts w:eastAsia="Times New Roman" w:cstheme="minorHAnsi"/>
          <w:color w:val="161616"/>
          <w:sz w:val="22"/>
          <w:szCs w:val="22"/>
          <w:lang w:eastAsia="nl-NL"/>
        </w:rPr>
      </w:pPr>
      <w:r w:rsidRPr="007D268D">
        <w:rPr>
          <w:rFonts w:eastAsia="Times New Roman" w:cstheme="minorHAnsi"/>
          <w:color w:val="161616"/>
          <w:sz w:val="22"/>
          <w:szCs w:val="22"/>
          <w:lang w:eastAsia="nl-NL"/>
        </w:rPr>
        <w:t xml:space="preserve">We hebben hoge verwachtingen van elkaar en de leerlingen. Leraren weten wat kansen belemmert en bevordert en benutten deze kennis in het onderwijsleerproces. </w:t>
      </w:r>
    </w:p>
    <w:p w14:paraId="29783231" w14:textId="77777777" w:rsidR="00FA1738" w:rsidRPr="007D268D" w:rsidRDefault="00FA1738" w:rsidP="00FA1738">
      <w:pPr>
        <w:numPr>
          <w:ilvl w:val="0"/>
          <w:numId w:val="3"/>
        </w:numPr>
        <w:rPr>
          <w:rFonts w:eastAsia="Times New Roman" w:cstheme="minorHAnsi"/>
          <w:color w:val="161616"/>
          <w:sz w:val="22"/>
          <w:szCs w:val="22"/>
          <w:lang w:eastAsia="nl-NL"/>
        </w:rPr>
      </w:pPr>
      <w:r w:rsidRPr="007D268D">
        <w:rPr>
          <w:rFonts w:eastAsia="Times New Roman" w:cstheme="minorHAnsi"/>
          <w:color w:val="161616"/>
          <w:sz w:val="22"/>
          <w:szCs w:val="22"/>
          <w:lang w:eastAsia="nl-NL"/>
        </w:rPr>
        <w:t xml:space="preserve">We hebben kennis over het versterken van kansen. Leraren weten hoe zij het beste kunnen differentiëren en maken gebruik van onderzoeksresultaten. </w:t>
      </w:r>
    </w:p>
    <w:p w14:paraId="032A3DD3" w14:textId="77777777" w:rsidR="00FA1738" w:rsidRPr="007D268D" w:rsidRDefault="00FA1738" w:rsidP="00FA1738">
      <w:pPr>
        <w:numPr>
          <w:ilvl w:val="0"/>
          <w:numId w:val="3"/>
        </w:numPr>
        <w:rPr>
          <w:rFonts w:eastAsia="Times New Roman" w:cstheme="minorHAnsi"/>
          <w:color w:val="161616"/>
          <w:sz w:val="22"/>
          <w:szCs w:val="22"/>
          <w:lang w:eastAsia="nl-NL"/>
        </w:rPr>
      </w:pPr>
      <w:r w:rsidRPr="007D268D">
        <w:rPr>
          <w:rFonts w:eastAsia="Times New Roman" w:cstheme="minorHAnsi"/>
          <w:color w:val="161616"/>
          <w:sz w:val="22"/>
          <w:szCs w:val="22"/>
          <w:lang w:eastAsia="nl-NL"/>
        </w:rPr>
        <w:t xml:space="preserve">We hebben oog voor de behoeften van leerlingen. Leraren hebben zicht op de onderwijsbehoeften van leerlingen en oog voor de verbinding tussen school en thuis. Er is ruimte voor spel en bewegend leren. </w:t>
      </w:r>
    </w:p>
    <w:p w14:paraId="069267BA" w14:textId="77777777" w:rsidR="00FA1738" w:rsidRDefault="00FA1738" w:rsidP="00FA1738">
      <w:pPr>
        <w:spacing w:before="100" w:beforeAutospacing="1" w:after="100" w:afterAutospacing="1"/>
        <w:rPr>
          <w:rFonts w:eastAsia="Times New Roman" w:cstheme="minorHAnsi"/>
          <w:lang w:eastAsia="nl-NL"/>
        </w:rPr>
      </w:pPr>
    </w:p>
    <w:p w14:paraId="39A1F429" w14:textId="77777777" w:rsidR="007D268D" w:rsidRPr="007D268D" w:rsidRDefault="007D268D" w:rsidP="00FA1738">
      <w:pPr>
        <w:spacing w:before="100" w:beforeAutospacing="1" w:after="100" w:afterAutospacing="1"/>
        <w:rPr>
          <w:rFonts w:eastAsia="Times New Roman" w:cstheme="minorHAnsi"/>
          <w:lang w:eastAsia="nl-NL"/>
        </w:rPr>
      </w:pPr>
    </w:p>
    <w:p w14:paraId="15208C19" w14:textId="77777777" w:rsidR="007D268D" w:rsidRDefault="00FA1738" w:rsidP="007D268D">
      <w:pPr>
        <w:rPr>
          <w:rFonts w:eastAsia="Times New Roman" w:cstheme="minorHAnsi"/>
          <w:b/>
          <w:bCs/>
          <w:color w:val="00B050"/>
          <w:sz w:val="28"/>
          <w:szCs w:val="28"/>
          <w:lang w:eastAsia="nl-NL"/>
        </w:rPr>
      </w:pPr>
      <w:r w:rsidRPr="007D268D">
        <w:rPr>
          <w:rFonts w:eastAsia="Times New Roman" w:cstheme="minorHAnsi"/>
          <w:b/>
          <w:bCs/>
          <w:color w:val="00B050"/>
          <w:sz w:val="28"/>
          <w:szCs w:val="28"/>
          <w:lang w:eastAsia="nl-NL"/>
        </w:rPr>
        <w:lastRenderedPageBreak/>
        <w:t xml:space="preserve">2.4 Onderwijskundig beleid vanuit de visie van de school </w:t>
      </w:r>
    </w:p>
    <w:p w14:paraId="1CAB6304" w14:textId="77777777" w:rsidR="00FA1738" w:rsidRPr="007D268D" w:rsidRDefault="00FA1738" w:rsidP="007D268D">
      <w:pPr>
        <w:rPr>
          <w:rFonts w:eastAsia="Times New Roman" w:cstheme="minorHAnsi"/>
          <w:b/>
          <w:bCs/>
          <w:color w:val="00B050"/>
          <w:sz w:val="28"/>
          <w:szCs w:val="28"/>
          <w:lang w:eastAsia="nl-NL"/>
        </w:rPr>
      </w:pPr>
      <w:r w:rsidRPr="007D268D">
        <w:rPr>
          <w:rFonts w:eastAsia="Times New Roman" w:cstheme="minorHAnsi"/>
          <w:sz w:val="22"/>
          <w:szCs w:val="22"/>
          <w:lang w:eastAsia="nl-NL"/>
        </w:rPr>
        <w:t>CBS Mastenbroek realiseert de basiskwaliteit. Dit is onlangs gebleken uit de audit die is uitgevoerd door Jeanine van Maanen (februari 202</w:t>
      </w:r>
      <w:r w:rsidR="00E835DB" w:rsidRPr="007D268D">
        <w:rPr>
          <w:rFonts w:eastAsia="Times New Roman" w:cstheme="minorHAnsi"/>
          <w:sz w:val="22"/>
          <w:szCs w:val="22"/>
          <w:lang w:eastAsia="nl-NL"/>
        </w:rPr>
        <w:t>3</w:t>
      </w:r>
      <w:r w:rsidRPr="007D268D">
        <w:rPr>
          <w:rFonts w:eastAsia="Times New Roman" w:cstheme="minorHAnsi"/>
          <w:sz w:val="22"/>
          <w:szCs w:val="22"/>
          <w:lang w:eastAsia="nl-NL"/>
        </w:rPr>
        <w:t xml:space="preserve">). De standaarden Onderwijsaanbod (OP1), Afsluiting (OP6), Veiligheid (VS1), </w:t>
      </w:r>
      <w:r w:rsidR="004F779D" w:rsidRPr="004F779D">
        <w:rPr>
          <w:rFonts w:eastAsia="Times New Roman" w:cstheme="minorHAnsi"/>
          <w:sz w:val="22"/>
          <w:szCs w:val="22"/>
          <w:lang w:eastAsia="nl-NL"/>
        </w:rPr>
        <w:t xml:space="preserve">Onderwijstijd (OP4), </w:t>
      </w:r>
      <w:r w:rsidRPr="004F779D">
        <w:rPr>
          <w:rFonts w:eastAsia="Times New Roman" w:cstheme="minorHAnsi"/>
          <w:sz w:val="22"/>
          <w:szCs w:val="22"/>
          <w:lang w:eastAsia="nl-NL"/>
        </w:rPr>
        <w:t xml:space="preserve">Schoolklimaat (VS2), Uitvoering en kwaliteitscultuur (SKA2) en Evaluatie, verantwoording en dialoog (SKA3) worden beoordeeld als voldoende. De standaarden Zicht op ontwikkeling en begeleiding (OP2), Pedagogisch – didactisch handelen (OP3), </w:t>
      </w:r>
      <w:r w:rsidR="004F779D" w:rsidRPr="004F779D">
        <w:rPr>
          <w:rFonts w:eastAsia="Times New Roman" w:cstheme="minorHAnsi"/>
          <w:sz w:val="22"/>
          <w:szCs w:val="22"/>
          <w:lang w:eastAsia="nl-NL"/>
        </w:rPr>
        <w:t xml:space="preserve">Visie, ambities en doelen (SKA1), </w:t>
      </w:r>
      <w:r w:rsidRPr="004F779D">
        <w:rPr>
          <w:rFonts w:eastAsia="Times New Roman" w:cstheme="minorHAnsi"/>
          <w:sz w:val="22"/>
          <w:szCs w:val="22"/>
          <w:lang w:eastAsia="nl-NL"/>
        </w:rPr>
        <w:t>Resultaten (OR1) en Sociale en maatschappelijke competenties (OR2) wordt beoordeeld als ‘in ontwikkeling’.</w:t>
      </w:r>
      <w:r w:rsidRPr="007D268D">
        <w:rPr>
          <w:rFonts w:eastAsia="Times New Roman" w:cstheme="minorHAnsi"/>
          <w:sz w:val="22"/>
          <w:szCs w:val="22"/>
          <w:lang w:eastAsia="nl-NL"/>
        </w:rPr>
        <w:t xml:space="preserve"> Ambities op deze standaarden zullen worden opgenomen in het nieuwe onderwijskundige jaarplan. </w:t>
      </w:r>
    </w:p>
    <w:p w14:paraId="76025250" w14:textId="77777777" w:rsidR="00FA1738" w:rsidRPr="007D268D" w:rsidRDefault="00FA1738" w:rsidP="00FA1738">
      <w:pPr>
        <w:spacing w:before="100" w:beforeAutospacing="1" w:after="100" w:afterAutospacing="1"/>
        <w:rPr>
          <w:rFonts w:eastAsia="Times New Roman" w:cstheme="minorHAnsi"/>
          <w:lang w:eastAsia="nl-NL"/>
        </w:rPr>
      </w:pPr>
      <w:r w:rsidRPr="007D268D">
        <w:rPr>
          <w:rFonts w:eastAsia="Times New Roman" w:cstheme="minorHAnsi"/>
          <w:sz w:val="22"/>
          <w:szCs w:val="22"/>
          <w:lang w:eastAsia="nl-NL"/>
        </w:rPr>
        <w:t xml:space="preserve">CBS Mastenbroek hecht veel waarde aan een goed en veilig pedagogisch klimaat. Dit is voorwaardelijk voor het leren. Een goed pedagogisch klimaat vergroot de betrokkenheid van leerlingen bij de school, werkt positief op de gezondheid en verbetert de leerprestaties (Kleinjan, </w:t>
      </w:r>
      <w:proofErr w:type="spellStart"/>
      <w:r w:rsidRPr="007D268D">
        <w:rPr>
          <w:rFonts w:eastAsia="Times New Roman" w:cstheme="minorHAnsi"/>
          <w:sz w:val="22"/>
          <w:szCs w:val="22"/>
          <w:lang w:eastAsia="nl-NL"/>
        </w:rPr>
        <w:t>Bolier</w:t>
      </w:r>
      <w:proofErr w:type="spellEnd"/>
      <w:r w:rsidRPr="007D268D">
        <w:rPr>
          <w:rFonts w:eastAsia="Times New Roman" w:cstheme="minorHAnsi"/>
          <w:sz w:val="22"/>
          <w:szCs w:val="22"/>
          <w:lang w:eastAsia="nl-NL"/>
        </w:rPr>
        <w:t xml:space="preserve">, &amp; Monshouwers, 2016). Vanuit onze kernwaarden: </w:t>
      </w:r>
      <w:r w:rsidR="00E835DB" w:rsidRPr="007D268D">
        <w:rPr>
          <w:rFonts w:eastAsia="Times New Roman" w:cstheme="minorHAnsi"/>
          <w:sz w:val="22"/>
          <w:szCs w:val="22"/>
          <w:lang w:eastAsia="nl-NL"/>
        </w:rPr>
        <w:t>ruimte, aandacht, leren en eigen</w:t>
      </w:r>
      <w:r w:rsidRPr="007D268D">
        <w:rPr>
          <w:rFonts w:eastAsia="Times New Roman" w:cstheme="minorHAnsi"/>
          <w:sz w:val="22"/>
          <w:szCs w:val="22"/>
          <w:lang w:eastAsia="nl-NL"/>
        </w:rPr>
        <w:t xml:space="preserve"> werken we aan ons schoolklimaat. De methodiek </w:t>
      </w:r>
      <w:r w:rsidR="00E835DB" w:rsidRPr="007D268D">
        <w:rPr>
          <w:rFonts w:eastAsia="Times New Roman" w:cstheme="minorHAnsi"/>
          <w:sz w:val="22"/>
          <w:szCs w:val="22"/>
          <w:lang w:eastAsia="nl-NL"/>
        </w:rPr>
        <w:t xml:space="preserve">Kanjer </w:t>
      </w:r>
      <w:r w:rsidRPr="007D268D">
        <w:rPr>
          <w:rFonts w:eastAsia="Times New Roman" w:cstheme="minorHAnsi"/>
          <w:sz w:val="22"/>
          <w:szCs w:val="22"/>
          <w:lang w:eastAsia="nl-NL"/>
        </w:rPr>
        <w:t xml:space="preserve">speelt hierin een belangrijke rol. We creëren hiermee duidelijke gedragsverwachtingen van de leerlingen en bekrachtigen positief gedrag. De leerlingen beoordelen het gevoel van veiligheid op school met </w:t>
      </w:r>
      <w:r w:rsidR="00E835DB" w:rsidRPr="007D268D">
        <w:rPr>
          <w:rFonts w:eastAsia="Times New Roman" w:cstheme="minorHAnsi"/>
          <w:sz w:val="22"/>
          <w:szCs w:val="22"/>
          <w:lang w:eastAsia="nl-NL"/>
        </w:rPr>
        <w:t>de vragenlijst uit Vensters (</w:t>
      </w:r>
      <w:proofErr w:type="spellStart"/>
      <w:r w:rsidR="00E835DB" w:rsidRPr="007D268D">
        <w:rPr>
          <w:rFonts w:eastAsia="Times New Roman" w:cstheme="minorHAnsi"/>
          <w:sz w:val="22"/>
          <w:szCs w:val="22"/>
          <w:lang w:eastAsia="nl-NL"/>
        </w:rPr>
        <w:t>Leerlingtevredenheid</w:t>
      </w:r>
      <w:proofErr w:type="spellEnd"/>
      <w:r w:rsidR="00E835DB" w:rsidRPr="007D268D">
        <w:rPr>
          <w:rFonts w:eastAsia="Times New Roman" w:cstheme="minorHAnsi"/>
          <w:sz w:val="22"/>
          <w:szCs w:val="22"/>
          <w:lang w:eastAsia="nl-NL"/>
        </w:rPr>
        <w:t xml:space="preserve"> en Veiligheid).</w:t>
      </w:r>
      <w:r w:rsidRPr="007D268D">
        <w:rPr>
          <w:rFonts w:eastAsia="Times New Roman" w:cstheme="minorHAnsi"/>
          <w:sz w:val="22"/>
          <w:szCs w:val="22"/>
          <w:lang w:eastAsia="nl-NL"/>
        </w:rPr>
        <w:t xml:space="preserve"> </w:t>
      </w:r>
    </w:p>
    <w:p w14:paraId="521CBA4D" w14:textId="77777777" w:rsidR="00FA1738" w:rsidRPr="007D268D" w:rsidRDefault="00FA1738" w:rsidP="00FA1738">
      <w:pPr>
        <w:spacing w:before="100" w:beforeAutospacing="1" w:after="100" w:afterAutospacing="1"/>
        <w:rPr>
          <w:rFonts w:eastAsia="Times New Roman" w:cstheme="minorHAnsi"/>
          <w:lang w:eastAsia="nl-NL"/>
        </w:rPr>
      </w:pPr>
      <w:r w:rsidRPr="007D268D">
        <w:rPr>
          <w:rFonts w:eastAsia="Times New Roman" w:cstheme="minorHAnsi"/>
          <w:sz w:val="22"/>
          <w:szCs w:val="22"/>
          <w:lang w:eastAsia="nl-NL"/>
        </w:rPr>
        <w:t xml:space="preserve">Wij zien onze school als een leer- en leefgemeenschap. Het is onze opdracht om de leerlingen kennis bij te brengen op de gebieden van kwalificatie, socialisatie en subjectivering en hen hiermee voor te bereiden op een plek in de maatschappij. Op CBS Mastenbroek zijn we ervan overtuigd dat leerlingen veel van elkaar kunnen leren. Ons onderwijs is dan ook zo ingericht dat dit mogelijk wordt gemaakt. Daarnaast zien we ook dat elke leerling anders is en andere onderwijsbehoeften heeft. Door kinderen, op een formatieve wijze, nauwgezet te volgen tijdens instructies, verwerkingsmomenten en andere schoolse activiteiten wordt het mogelijk </w:t>
      </w:r>
      <w:r w:rsidRPr="007D268D">
        <w:rPr>
          <w:rFonts w:eastAsia="Times New Roman" w:cstheme="minorHAnsi"/>
          <w:noProof/>
          <w:lang w:eastAsia="nl-NL"/>
        </w:rPr>
        <w:drawing>
          <wp:anchor distT="0" distB="0" distL="114300" distR="114300" simplePos="0" relativeHeight="251658240" behindDoc="0" locked="0" layoutInCell="1" allowOverlap="1" wp14:anchorId="3F54D51C" wp14:editId="34806BF7">
            <wp:simplePos x="0" y="0"/>
            <wp:positionH relativeFrom="column">
              <wp:align>right</wp:align>
            </wp:positionH>
            <wp:positionV relativeFrom="paragraph">
              <wp:posOffset>12031980</wp:posOffset>
            </wp:positionV>
            <wp:extent cx="2527300" cy="2540000"/>
            <wp:effectExtent l="0" t="0" r="0" b="0"/>
            <wp:wrapThrough wrapText="bothSides">
              <wp:wrapPolygon edited="0">
                <wp:start x="0" y="0"/>
                <wp:lineTo x="0" y="21492"/>
                <wp:lineTo x="21491" y="21492"/>
                <wp:lineTo x="21491" y="0"/>
                <wp:lineTo x="0" y="0"/>
              </wp:wrapPolygon>
            </wp:wrapThrough>
            <wp:docPr id="22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Afbeelding 225"/>
                    <pic:cNvPicPr/>
                  </pic:nvPicPr>
                  <pic:blipFill>
                    <a:blip r:embed="rId12">
                      <a:extLst>
                        <a:ext uri="{28A0092B-C50C-407E-A947-70E740481C1C}">
                          <a14:useLocalDpi xmlns:a14="http://schemas.microsoft.com/office/drawing/2010/main" val="0"/>
                        </a:ext>
                      </a:extLst>
                    </a:blip>
                    <a:stretch>
                      <a:fillRect/>
                    </a:stretch>
                  </pic:blipFill>
                  <pic:spPr>
                    <a:xfrm>
                      <a:off x="0" y="0"/>
                      <a:ext cx="2527300" cy="2540000"/>
                    </a:xfrm>
                    <a:prstGeom prst="rect">
                      <a:avLst/>
                    </a:prstGeom>
                  </pic:spPr>
                </pic:pic>
              </a:graphicData>
            </a:graphic>
            <wp14:sizeRelH relativeFrom="page">
              <wp14:pctWidth>0</wp14:pctWidth>
            </wp14:sizeRelH>
            <wp14:sizeRelV relativeFrom="page">
              <wp14:pctHeight>0</wp14:pctHeight>
            </wp14:sizeRelV>
          </wp:anchor>
        </w:drawing>
      </w:r>
      <w:r w:rsidRPr="007D268D">
        <w:rPr>
          <w:rFonts w:eastAsia="Times New Roman" w:cstheme="minorHAnsi"/>
          <w:sz w:val="22"/>
          <w:szCs w:val="22"/>
          <w:lang w:eastAsia="nl-NL"/>
        </w:rPr>
        <w:t xml:space="preserve">om het onderwijs aan te laten sluiten bij de onderwijsbehoeften van onze leerlingen. </w:t>
      </w:r>
    </w:p>
    <w:p w14:paraId="332403E6" w14:textId="77777777" w:rsidR="00FA1738" w:rsidRPr="007D268D" w:rsidRDefault="00FA1738" w:rsidP="00FA1738">
      <w:pPr>
        <w:spacing w:before="100" w:beforeAutospacing="1" w:after="100" w:afterAutospacing="1"/>
        <w:rPr>
          <w:rFonts w:eastAsia="Times New Roman" w:cstheme="minorHAnsi"/>
          <w:lang w:eastAsia="nl-NL"/>
        </w:rPr>
      </w:pPr>
      <w:r w:rsidRPr="007D268D">
        <w:rPr>
          <w:rFonts w:eastAsia="Times New Roman" w:cstheme="minorHAnsi"/>
          <w:sz w:val="22"/>
          <w:szCs w:val="22"/>
          <w:lang w:eastAsia="nl-NL"/>
        </w:rPr>
        <w:t xml:space="preserve">CBS Mastenbroek hecht veel waarde aan kwalitatief hoogwaardige instructies. Tijdens de instructies in de zaakvakken is het EDI-model leidend. Hiermee bewerkstelligen we dat de leerlingen een expliciete directe instructie krijgen. </w:t>
      </w:r>
      <w:r w:rsidRPr="007D268D">
        <w:rPr>
          <w:rFonts w:cstheme="minorHAnsi"/>
          <w:color w:val="000000"/>
          <w:sz w:val="22"/>
          <w:szCs w:val="22"/>
          <w:shd w:val="clear" w:color="auto" w:fill="FFFFFF"/>
        </w:rPr>
        <w:t>EDI bestaat uit een aantal vaste lesonderdelen, aangevuld met technieken. Het doel van EDI is om de leerstof succesvol aan te leren aan alle leerlingen. De sterke, de gemiddelde én de risicoleerlingen. Alle kenmerken van het EDI-model zijn terug te vinden in de EDI-cirkel.</w:t>
      </w:r>
      <w:r w:rsidRPr="007D268D">
        <w:rPr>
          <w:rFonts w:eastAsia="Times New Roman" w:cstheme="minorHAnsi"/>
          <w:sz w:val="22"/>
          <w:szCs w:val="22"/>
          <w:lang w:eastAsia="nl-NL"/>
        </w:rPr>
        <w:t xml:space="preserve"> </w:t>
      </w:r>
    </w:p>
    <w:p w14:paraId="07B665ED" w14:textId="77777777" w:rsidR="00FA1738" w:rsidRPr="007D268D" w:rsidRDefault="00FA1738" w:rsidP="00FA1738">
      <w:pPr>
        <w:spacing w:before="100" w:beforeAutospacing="1" w:after="100" w:afterAutospacing="1"/>
        <w:rPr>
          <w:rFonts w:eastAsia="Times New Roman" w:cstheme="minorHAnsi"/>
          <w:lang w:eastAsia="nl-NL"/>
        </w:rPr>
      </w:pPr>
      <w:r w:rsidRPr="007D268D">
        <w:rPr>
          <w:rFonts w:eastAsia="Times New Roman" w:cstheme="minorHAnsi"/>
          <w:sz w:val="22"/>
          <w:szCs w:val="22"/>
          <w:lang w:eastAsia="nl-NL"/>
        </w:rPr>
        <w:t xml:space="preserve">Het onderwijs op CBS Mastenbroek wordt cyclisch en systematisch vormgegeven. Hiervoor hanteren we de handelingsgerichte cyclus, waarbij zowel aandacht is voor kwalitatieve als kwantitatieve data. Deze data worden geïnterpreteerd en geanalyseerd op basis waarvan vervolgens realistische doelen worden gesteld. Deze doelen worden periodiek geëvalueerd waardoor inzicht wordt verkregen in de leeropbrengsten van de leerlingen. </w:t>
      </w:r>
    </w:p>
    <w:p w14:paraId="7B70E0A1" w14:textId="77777777" w:rsidR="00FA1738" w:rsidRPr="007D268D" w:rsidRDefault="00FA1738" w:rsidP="00FA1738">
      <w:pPr>
        <w:rPr>
          <w:rFonts w:eastAsia="Times New Roman" w:cstheme="minorHAnsi"/>
          <w:lang w:eastAsia="nl-NL"/>
        </w:rPr>
      </w:pPr>
    </w:p>
    <w:p w14:paraId="34666EC9" w14:textId="77777777" w:rsidR="007D268D" w:rsidRDefault="007D268D" w:rsidP="00FA1738">
      <w:pPr>
        <w:spacing w:before="100" w:beforeAutospacing="1" w:after="100" w:afterAutospacing="1"/>
        <w:rPr>
          <w:rFonts w:eastAsia="Times New Roman" w:cstheme="minorHAnsi"/>
          <w:b/>
          <w:bCs/>
          <w:color w:val="00B050"/>
          <w:lang w:eastAsia="nl-NL"/>
        </w:rPr>
      </w:pPr>
    </w:p>
    <w:p w14:paraId="58B4D6E1" w14:textId="77777777" w:rsidR="007D268D" w:rsidRDefault="007D268D" w:rsidP="00FA1738">
      <w:pPr>
        <w:spacing w:before="100" w:beforeAutospacing="1" w:after="100" w:afterAutospacing="1"/>
        <w:rPr>
          <w:rFonts w:eastAsia="Times New Roman" w:cstheme="minorHAnsi"/>
          <w:b/>
          <w:bCs/>
          <w:color w:val="00B050"/>
          <w:lang w:eastAsia="nl-NL"/>
        </w:rPr>
      </w:pPr>
    </w:p>
    <w:p w14:paraId="2CA468FB" w14:textId="77777777" w:rsidR="007D268D" w:rsidRDefault="007D268D" w:rsidP="00FA1738">
      <w:pPr>
        <w:spacing w:before="100" w:beforeAutospacing="1" w:after="100" w:afterAutospacing="1"/>
        <w:rPr>
          <w:rFonts w:eastAsia="Times New Roman" w:cstheme="minorHAnsi"/>
          <w:b/>
          <w:bCs/>
          <w:color w:val="00B050"/>
          <w:lang w:eastAsia="nl-NL"/>
        </w:rPr>
      </w:pPr>
    </w:p>
    <w:p w14:paraId="3A5C2699" w14:textId="77777777" w:rsidR="00FA1738" w:rsidRPr="007D268D" w:rsidRDefault="00FA1738" w:rsidP="007D268D">
      <w:pPr>
        <w:rPr>
          <w:rFonts w:eastAsia="Times New Roman" w:cstheme="minorHAnsi"/>
          <w:b/>
          <w:bCs/>
          <w:color w:val="00B050"/>
          <w:lang w:eastAsia="nl-NL"/>
        </w:rPr>
      </w:pPr>
      <w:r w:rsidRPr="007D268D">
        <w:rPr>
          <w:rFonts w:eastAsia="Times New Roman" w:cstheme="minorHAnsi"/>
          <w:b/>
          <w:bCs/>
          <w:color w:val="00B050"/>
          <w:lang w:eastAsia="nl-NL"/>
        </w:rPr>
        <w:lastRenderedPageBreak/>
        <w:t xml:space="preserve">OP1 Onderwijsaanbod </w:t>
      </w:r>
    </w:p>
    <w:p w14:paraId="7C418502" w14:textId="77777777" w:rsidR="00FA1738" w:rsidRPr="007D268D" w:rsidRDefault="00FA1738" w:rsidP="007D268D">
      <w:pPr>
        <w:rPr>
          <w:rFonts w:eastAsia="Times New Roman" w:cstheme="minorHAnsi"/>
          <w:lang w:eastAsia="nl-NL"/>
        </w:rPr>
      </w:pPr>
      <w:r w:rsidRPr="007D268D">
        <w:rPr>
          <w:rFonts w:eastAsia="Times New Roman" w:cstheme="minorHAnsi"/>
          <w:color w:val="161616"/>
          <w:sz w:val="22"/>
          <w:szCs w:val="22"/>
          <w:lang w:eastAsia="nl-NL"/>
        </w:rPr>
        <w:t xml:space="preserve">Op </w:t>
      </w:r>
      <w:r w:rsidRPr="007D268D">
        <w:rPr>
          <w:rFonts w:eastAsia="Times New Roman" w:cstheme="minorHAnsi"/>
          <w:sz w:val="22"/>
          <w:szCs w:val="22"/>
          <w:lang w:eastAsia="nl-NL"/>
        </w:rPr>
        <w:t>CBS Mastenbroek</w:t>
      </w:r>
      <w:r w:rsidRPr="007D268D">
        <w:rPr>
          <w:rFonts w:eastAsia="Times New Roman" w:cstheme="minorHAnsi"/>
          <w:color w:val="161616"/>
          <w:sz w:val="22"/>
          <w:szCs w:val="22"/>
          <w:lang w:eastAsia="nl-NL"/>
        </w:rPr>
        <w:t xml:space="preserve"> vinden wij het van belang een breed onderwijsaanbod te leveren. Het onderwijsaanbod richt zich op de cognitieve ontwikkeling van de leerlingen, maar ook op de sociale- en interpersoonlijke ontwikkeling. Wat betreft de cognitieve ontwikkeling vinden wij het van belang dat onze leerlingen met voldoende vaardigheden worden uitgerust om deel te kunnen nemen aan de maatschappij. Wij stellen hoge doelen aangaande het behalen van de referentieniveaus in rekenen en taal. Onze schoolweging maakt dat wij hoge verwachtingen uiten naar onze leerlingen. Met de referentieniveaus als einddoel, stippelen de leerkrachten de weg hier naartoe uit. Voor rekenen hanteren we de methode Wereld in Getallen (4). De structuur van </w:t>
      </w:r>
      <w:proofErr w:type="spellStart"/>
      <w:r w:rsidRPr="007D268D">
        <w:rPr>
          <w:rFonts w:eastAsia="Times New Roman" w:cstheme="minorHAnsi"/>
          <w:color w:val="161616"/>
          <w:sz w:val="22"/>
          <w:szCs w:val="22"/>
          <w:lang w:eastAsia="nl-NL"/>
        </w:rPr>
        <w:t>één</w:t>
      </w:r>
      <w:proofErr w:type="spellEnd"/>
      <w:r w:rsidRPr="007D268D">
        <w:rPr>
          <w:rFonts w:eastAsia="Times New Roman" w:cstheme="minorHAnsi"/>
          <w:color w:val="161616"/>
          <w:sz w:val="22"/>
          <w:szCs w:val="22"/>
          <w:lang w:eastAsia="nl-NL"/>
        </w:rPr>
        <w:t xml:space="preserve"> doel en </w:t>
      </w:r>
      <w:proofErr w:type="spellStart"/>
      <w:r w:rsidRPr="007D268D">
        <w:rPr>
          <w:rFonts w:eastAsia="Times New Roman" w:cstheme="minorHAnsi"/>
          <w:color w:val="161616"/>
          <w:sz w:val="22"/>
          <w:szCs w:val="22"/>
          <w:lang w:eastAsia="nl-NL"/>
        </w:rPr>
        <w:t>één</w:t>
      </w:r>
      <w:proofErr w:type="spellEnd"/>
      <w:r w:rsidRPr="007D268D">
        <w:rPr>
          <w:rFonts w:eastAsia="Times New Roman" w:cstheme="minorHAnsi"/>
          <w:color w:val="161616"/>
          <w:sz w:val="22"/>
          <w:szCs w:val="22"/>
          <w:lang w:eastAsia="nl-NL"/>
        </w:rPr>
        <w:t xml:space="preserve"> strategie per week, de sterke integratie van het EDI-model in deze methode, de mogelijkheden voor formatief handelen middels vooruit-toetsing en het hoge niveau van aanbod maakt dat deze methode bij ons past. Voor taal en spelling hanteren we de methodes </w:t>
      </w:r>
      <w:r w:rsidR="00E835DB" w:rsidRPr="007D268D">
        <w:rPr>
          <w:rFonts w:eastAsia="Times New Roman" w:cstheme="minorHAnsi"/>
          <w:color w:val="161616"/>
          <w:sz w:val="22"/>
          <w:szCs w:val="22"/>
          <w:lang w:eastAsia="nl-NL"/>
        </w:rPr>
        <w:t xml:space="preserve">Taal Actief </w:t>
      </w:r>
      <w:r w:rsidRPr="007D268D">
        <w:rPr>
          <w:rFonts w:eastAsia="Times New Roman" w:cstheme="minorHAnsi"/>
          <w:color w:val="161616"/>
          <w:sz w:val="22"/>
          <w:szCs w:val="22"/>
          <w:lang w:eastAsia="nl-NL"/>
        </w:rPr>
        <w:t xml:space="preserve">en </w:t>
      </w:r>
      <w:r w:rsidR="00E835DB" w:rsidRPr="007D268D">
        <w:rPr>
          <w:rFonts w:eastAsia="Times New Roman" w:cstheme="minorHAnsi"/>
          <w:color w:val="161616"/>
          <w:sz w:val="22"/>
          <w:szCs w:val="22"/>
          <w:lang w:eastAsia="nl-NL"/>
        </w:rPr>
        <w:t>deze gebruiken wij als bronnenboek voor onze thema’s. V</w:t>
      </w:r>
      <w:r w:rsidRPr="007D268D">
        <w:rPr>
          <w:rFonts w:eastAsia="Times New Roman" w:cstheme="minorHAnsi"/>
          <w:color w:val="161616"/>
          <w:sz w:val="22"/>
          <w:szCs w:val="22"/>
          <w:lang w:eastAsia="nl-NL"/>
        </w:rPr>
        <w:t xml:space="preserve">oor begrijpend lezen </w:t>
      </w:r>
      <w:r w:rsidR="00E835DB" w:rsidRPr="007D268D">
        <w:rPr>
          <w:rFonts w:eastAsia="Times New Roman" w:cstheme="minorHAnsi"/>
          <w:color w:val="161616"/>
          <w:sz w:val="22"/>
          <w:szCs w:val="22"/>
          <w:lang w:eastAsia="nl-NL"/>
        </w:rPr>
        <w:t>worden de teksten gebruikt die aansluiten bij het thema, dit kan uit Nieuwsbegrip, rijke teksten of een andere methode zijn.</w:t>
      </w:r>
    </w:p>
    <w:p w14:paraId="78989E3A" w14:textId="77777777" w:rsidR="00FA1738" w:rsidRPr="007D268D" w:rsidRDefault="00FA1738" w:rsidP="00FA1738">
      <w:pPr>
        <w:spacing w:before="100" w:beforeAutospacing="1" w:after="100" w:afterAutospacing="1"/>
        <w:rPr>
          <w:rFonts w:eastAsia="Times New Roman" w:cstheme="minorHAnsi"/>
          <w:lang w:eastAsia="nl-NL"/>
        </w:rPr>
      </w:pPr>
      <w:r w:rsidRPr="007D268D">
        <w:rPr>
          <w:rFonts w:eastAsia="Times New Roman" w:cstheme="minorHAnsi"/>
          <w:color w:val="161616"/>
          <w:sz w:val="22"/>
          <w:szCs w:val="22"/>
          <w:lang w:eastAsia="nl-NL"/>
        </w:rPr>
        <w:t xml:space="preserve">In het onderwijs wat naar de einddoelen moet leiden, volgen onze leerkrachten niet slaafs de methode, maar vormen kennis van tussendoelen en leerlijnen het uitgangspunt. Hierdoor durven leerkrachten beredeneerde keuzes te maken in het onderwijsaanbod, de methode los te laten en het onderwijs nauwgezet aan te laten sluiten bij de onderwijsbehoeften van de leerlingen. De leerkrachten gebruiken effectief bewezen instructiemodellen (zoals het EDI-model) bij het geven van de instructies. </w:t>
      </w:r>
    </w:p>
    <w:p w14:paraId="11FB04B2" w14:textId="77777777" w:rsidR="00FA1738" w:rsidRPr="007D268D" w:rsidRDefault="00FA1738" w:rsidP="00FA1738">
      <w:pPr>
        <w:spacing w:before="100" w:beforeAutospacing="1" w:after="100" w:afterAutospacing="1"/>
        <w:rPr>
          <w:rFonts w:eastAsia="Times New Roman" w:cstheme="minorHAnsi"/>
          <w:lang w:eastAsia="nl-NL"/>
        </w:rPr>
      </w:pPr>
      <w:r w:rsidRPr="007D268D">
        <w:rPr>
          <w:rFonts w:eastAsia="Times New Roman" w:cstheme="minorHAnsi"/>
          <w:color w:val="161616"/>
          <w:sz w:val="22"/>
          <w:szCs w:val="22"/>
          <w:lang w:eastAsia="nl-NL"/>
        </w:rPr>
        <w:t xml:space="preserve">Naast ontwikkeling in taal en rekenen vinden wij het ook van belang leerlingen uit te rusten met kennis gericht op </w:t>
      </w:r>
      <w:proofErr w:type="spellStart"/>
      <w:r w:rsidRPr="007D268D">
        <w:rPr>
          <w:rFonts w:eastAsia="Times New Roman" w:cstheme="minorHAnsi"/>
          <w:color w:val="161616"/>
          <w:sz w:val="22"/>
          <w:szCs w:val="22"/>
          <w:lang w:eastAsia="nl-NL"/>
        </w:rPr>
        <w:t>wereldoriëntatie</w:t>
      </w:r>
      <w:proofErr w:type="spellEnd"/>
      <w:r w:rsidRPr="007D268D">
        <w:rPr>
          <w:rFonts w:eastAsia="Times New Roman" w:cstheme="minorHAnsi"/>
          <w:color w:val="161616"/>
          <w:sz w:val="22"/>
          <w:szCs w:val="22"/>
          <w:lang w:eastAsia="nl-NL"/>
        </w:rPr>
        <w:t xml:space="preserve"> en kunst en cultuur. Voor </w:t>
      </w:r>
      <w:proofErr w:type="spellStart"/>
      <w:r w:rsidRPr="007D268D">
        <w:rPr>
          <w:rFonts w:eastAsia="Times New Roman" w:cstheme="minorHAnsi"/>
          <w:color w:val="161616"/>
          <w:sz w:val="22"/>
          <w:szCs w:val="22"/>
          <w:lang w:eastAsia="nl-NL"/>
        </w:rPr>
        <w:t>wereldoriëntatie</w:t>
      </w:r>
      <w:proofErr w:type="spellEnd"/>
      <w:r w:rsidRPr="007D268D">
        <w:rPr>
          <w:rFonts w:eastAsia="Times New Roman" w:cstheme="minorHAnsi"/>
          <w:color w:val="161616"/>
          <w:sz w:val="22"/>
          <w:szCs w:val="22"/>
          <w:lang w:eastAsia="nl-NL"/>
        </w:rPr>
        <w:t xml:space="preserve"> gebruiken we de thema</w:t>
      </w:r>
      <w:r w:rsidR="00E835DB" w:rsidRPr="007D268D">
        <w:rPr>
          <w:rFonts w:eastAsia="Times New Roman" w:cstheme="minorHAnsi"/>
          <w:color w:val="161616"/>
          <w:sz w:val="22"/>
          <w:szCs w:val="22"/>
          <w:lang w:eastAsia="nl-NL"/>
        </w:rPr>
        <w:t>’</w:t>
      </w:r>
      <w:r w:rsidRPr="007D268D">
        <w:rPr>
          <w:rFonts w:eastAsia="Times New Roman" w:cstheme="minorHAnsi"/>
          <w:color w:val="161616"/>
          <w:sz w:val="22"/>
          <w:szCs w:val="22"/>
          <w:lang w:eastAsia="nl-NL"/>
        </w:rPr>
        <w:t xml:space="preserve">s </w:t>
      </w:r>
      <w:r w:rsidR="00E835DB" w:rsidRPr="007D268D">
        <w:rPr>
          <w:rFonts w:eastAsia="Times New Roman" w:cstheme="minorHAnsi"/>
          <w:color w:val="161616"/>
          <w:sz w:val="22"/>
          <w:szCs w:val="22"/>
          <w:lang w:eastAsia="nl-NL"/>
        </w:rPr>
        <w:t>vanuit het curriculum en gebruiken het bronnenboek van Blink en de Canon.</w:t>
      </w:r>
      <w:r w:rsidRPr="007D268D">
        <w:rPr>
          <w:rFonts w:eastAsia="Times New Roman" w:cstheme="minorHAnsi"/>
          <w:color w:val="161616"/>
          <w:sz w:val="22"/>
          <w:szCs w:val="22"/>
          <w:lang w:eastAsia="nl-NL"/>
        </w:rPr>
        <w:t xml:space="preserve"> Waar wij het van belang vinden om bij kernvakken als taal en rekenen leerlingen middels expliciete directe instructie kennis over te brengen, geloven wij dat een vak als </w:t>
      </w:r>
      <w:proofErr w:type="spellStart"/>
      <w:r w:rsidRPr="007D268D">
        <w:rPr>
          <w:rFonts w:eastAsia="Times New Roman" w:cstheme="minorHAnsi"/>
          <w:color w:val="161616"/>
          <w:sz w:val="22"/>
          <w:szCs w:val="22"/>
          <w:lang w:eastAsia="nl-NL"/>
        </w:rPr>
        <w:t>wereldoriëntatie</w:t>
      </w:r>
      <w:proofErr w:type="spellEnd"/>
      <w:r w:rsidRPr="007D268D">
        <w:rPr>
          <w:rFonts w:eastAsia="Times New Roman" w:cstheme="minorHAnsi"/>
          <w:color w:val="161616"/>
          <w:sz w:val="22"/>
          <w:szCs w:val="22"/>
          <w:lang w:eastAsia="nl-NL"/>
        </w:rPr>
        <w:t xml:space="preserve"> uitermate geschikt is om leerlingen een meer actieve en onderzoekende rol te geven. De leerkracht verdwijnt hierbij niet naar de achtergrond, maar fungeert als een instructeur die kennis aanreikt, onderzoekstechnieken </w:t>
      </w:r>
      <w:proofErr w:type="spellStart"/>
      <w:r w:rsidRPr="007D268D">
        <w:rPr>
          <w:rFonts w:eastAsia="Times New Roman" w:cstheme="minorHAnsi"/>
          <w:color w:val="161616"/>
          <w:sz w:val="22"/>
          <w:szCs w:val="22"/>
          <w:lang w:eastAsia="nl-NL"/>
        </w:rPr>
        <w:t>modelt</w:t>
      </w:r>
      <w:proofErr w:type="spellEnd"/>
      <w:r w:rsidRPr="007D268D">
        <w:rPr>
          <w:rFonts w:eastAsia="Times New Roman" w:cstheme="minorHAnsi"/>
          <w:color w:val="161616"/>
          <w:sz w:val="22"/>
          <w:szCs w:val="22"/>
          <w:lang w:eastAsia="nl-NL"/>
        </w:rPr>
        <w:t xml:space="preserve"> en als coach die sturing en begeleiding geeft. Deze activerende en onderzoekende houding komt ook terug in ons kunst- en cultuuronderwijs. Voor deze lessen </w:t>
      </w:r>
      <w:r w:rsidR="00E835DB" w:rsidRPr="007D268D">
        <w:rPr>
          <w:rFonts w:eastAsia="Times New Roman" w:cstheme="minorHAnsi"/>
          <w:color w:val="161616"/>
          <w:sz w:val="22"/>
          <w:szCs w:val="22"/>
          <w:lang w:eastAsia="nl-NL"/>
        </w:rPr>
        <w:t xml:space="preserve">volgen  </w:t>
      </w:r>
      <w:r w:rsidRPr="007D268D">
        <w:rPr>
          <w:rFonts w:eastAsia="Times New Roman" w:cstheme="minorHAnsi"/>
          <w:color w:val="161616"/>
          <w:sz w:val="22"/>
          <w:szCs w:val="22"/>
          <w:lang w:eastAsia="nl-NL"/>
        </w:rPr>
        <w:t xml:space="preserve"> we </w:t>
      </w:r>
      <w:r w:rsidR="00E835DB" w:rsidRPr="007D268D">
        <w:rPr>
          <w:rFonts w:eastAsia="Times New Roman" w:cstheme="minorHAnsi"/>
          <w:color w:val="161616"/>
          <w:sz w:val="22"/>
          <w:szCs w:val="22"/>
          <w:lang w:eastAsia="nl-NL"/>
        </w:rPr>
        <w:t xml:space="preserve">hert curriculum en als bronnenboek Moet je doen. </w:t>
      </w:r>
      <w:r w:rsidRPr="007D268D">
        <w:rPr>
          <w:rFonts w:eastAsia="Times New Roman" w:cstheme="minorHAnsi"/>
          <w:color w:val="161616"/>
          <w:sz w:val="22"/>
          <w:szCs w:val="22"/>
          <w:lang w:eastAsia="nl-NL"/>
        </w:rPr>
        <w:t>Hierbij hanteren we de procesgerichte didactiek waarbij er veel aandacht is voor onderzoek, actie en beschouwing. We vinden het van belang dat onze leerlingen ruimte krijgen voor hun eigen creatieve proces. Daarnaast maken we regelmatig gebruik van vakdocenten kunst en cultuur die vanuit hun expertise musical-, drama of technieklessen verzorgen. Tijdens de wereld ori</w:t>
      </w:r>
      <w:r w:rsidR="004F779D">
        <w:rPr>
          <w:rFonts w:eastAsia="Times New Roman" w:cstheme="minorHAnsi"/>
          <w:color w:val="161616"/>
          <w:sz w:val="22"/>
          <w:szCs w:val="22"/>
          <w:lang w:eastAsia="nl-NL"/>
        </w:rPr>
        <w:t>ë</w:t>
      </w:r>
      <w:r w:rsidRPr="007D268D">
        <w:rPr>
          <w:rFonts w:eastAsia="Times New Roman" w:cstheme="minorHAnsi"/>
          <w:color w:val="161616"/>
          <w:sz w:val="22"/>
          <w:szCs w:val="22"/>
          <w:lang w:eastAsia="nl-NL"/>
        </w:rPr>
        <w:t xml:space="preserve">nterende en creatieve vakken proberen we de buitenwereld de klas binnen te halen. Denk hierbij aan uitstapjes naar musea passend bij de thema’s, het uitnodigen van ouders met bepaalde expertises, onderzoek in de eigen schoolomgeving, etc. </w:t>
      </w:r>
    </w:p>
    <w:p w14:paraId="65EFCA3F" w14:textId="77777777" w:rsidR="00FA1738" w:rsidRPr="007D268D" w:rsidRDefault="00FA1738" w:rsidP="00FA1738">
      <w:pPr>
        <w:spacing w:before="100" w:beforeAutospacing="1" w:after="100" w:afterAutospacing="1"/>
        <w:rPr>
          <w:rFonts w:eastAsia="Times New Roman" w:cstheme="minorHAnsi"/>
          <w:lang w:eastAsia="nl-NL"/>
        </w:rPr>
      </w:pPr>
      <w:r w:rsidRPr="007D268D">
        <w:rPr>
          <w:rFonts w:eastAsia="Times New Roman" w:cstheme="minorHAnsi"/>
          <w:color w:val="161616"/>
          <w:sz w:val="22"/>
          <w:szCs w:val="22"/>
          <w:lang w:eastAsia="nl-NL"/>
        </w:rPr>
        <w:t xml:space="preserve">Bij een breed aanbod hoort wat ons betreft ook onderwijs in een tweede taal, namelijk Engels. Op onze basisschool hanteren we vroeg vreemdetalenonderwijs vanaf </w:t>
      </w:r>
      <w:r w:rsidR="00E835DB" w:rsidRPr="007D268D">
        <w:rPr>
          <w:rFonts w:eastAsia="Times New Roman" w:cstheme="minorHAnsi"/>
          <w:color w:val="161616"/>
          <w:sz w:val="22"/>
          <w:szCs w:val="22"/>
          <w:lang w:eastAsia="nl-NL"/>
        </w:rPr>
        <w:t>de onderbouw</w:t>
      </w:r>
      <w:r w:rsidRPr="007D268D">
        <w:rPr>
          <w:rFonts w:eastAsia="Times New Roman" w:cstheme="minorHAnsi"/>
          <w:color w:val="161616"/>
          <w:sz w:val="22"/>
          <w:szCs w:val="22"/>
          <w:lang w:eastAsia="nl-NL"/>
        </w:rPr>
        <w:t xml:space="preserve">. Wij zijn ons ervan bewust dat dit wellicht niet altijd leidt tot een betere Engelse taalvaardigheid op latere leeftijd (NRO, 2019). Het doel dat wij hiermee nastreven is dan ook niet het behalen van hogere leerprestaties, maar het plezier krijgen in- en het durven uiten van jezelf in een vreemde taal. </w:t>
      </w:r>
    </w:p>
    <w:p w14:paraId="3B2ECBD2" w14:textId="77777777" w:rsidR="00FA1738" w:rsidRPr="007D268D" w:rsidRDefault="00FA1738" w:rsidP="00FA1738">
      <w:pPr>
        <w:spacing w:before="100" w:beforeAutospacing="1" w:after="100" w:afterAutospacing="1"/>
        <w:rPr>
          <w:rFonts w:eastAsia="Times New Roman" w:cstheme="minorHAnsi"/>
          <w:lang w:eastAsia="nl-NL"/>
        </w:rPr>
      </w:pPr>
      <w:r w:rsidRPr="007D268D">
        <w:rPr>
          <w:rFonts w:eastAsia="Times New Roman" w:cstheme="minorHAnsi"/>
          <w:color w:val="161616"/>
          <w:sz w:val="22"/>
          <w:szCs w:val="22"/>
          <w:lang w:eastAsia="nl-NL"/>
        </w:rPr>
        <w:t xml:space="preserve">Op </w:t>
      </w:r>
      <w:r w:rsidRPr="007D268D">
        <w:rPr>
          <w:rFonts w:eastAsia="Times New Roman" w:cstheme="minorHAnsi"/>
          <w:sz w:val="22"/>
          <w:szCs w:val="22"/>
          <w:lang w:eastAsia="nl-NL"/>
        </w:rPr>
        <w:t>CBS Mastenbroek</w:t>
      </w:r>
      <w:r w:rsidRPr="007D268D">
        <w:rPr>
          <w:rFonts w:eastAsia="Times New Roman" w:cstheme="minorHAnsi"/>
          <w:color w:val="161616"/>
          <w:sz w:val="22"/>
          <w:szCs w:val="22"/>
          <w:lang w:eastAsia="nl-NL"/>
        </w:rPr>
        <w:t xml:space="preserve"> zijn we van mening dat cognitieve ontwikkeling niet alleen gaat om het opdoen van vakinhoudelijke kennis, maar ook om het verwerven van vaardigheden die je nodigt hebt om tot leren te komen. De zogenoemde zelfregulerende vaardigheden. Op </w:t>
      </w:r>
      <w:r w:rsidRPr="007D268D">
        <w:rPr>
          <w:rFonts w:eastAsia="Times New Roman" w:cstheme="minorHAnsi"/>
          <w:sz w:val="22"/>
          <w:szCs w:val="22"/>
          <w:lang w:eastAsia="nl-NL"/>
        </w:rPr>
        <w:t>CBS Mastenbroek</w:t>
      </w:r>
      <w:r w:rsidRPr="007D268D">
        <w:rPr>
          <w:rFonts w:eastAsia="Times New Roman" w:cstheme="minorHAnsi"/>
          <w:color w:val="161616"/>
          <w:sz w:val="22"/>
          <w:szCs w:val="22"/>
          <w:lang w:eastAsia="nl-NL"/>
        </w:rPr>
        <w:t xml:space="preserve"> schenken we hier veel aandacht aan. De leerkracht geeft wekelijks een instructie over een zelfregulerende vaardigheid waarbij expliciet duidelijk wordt gemaakt aan de leerlingen hoe deze vaardigheid er wel </w:t>
      </w:r>
      <w:r w:rsidRPr="007D268D">
        <w:rPr>
          <w:rFonts w:eastAsia="Times New Roman" w:cstheme="minorHAnsi"/>
          <w:color w:val="161616"/>
          <w:sz w:val="22"/>
          <w:szCs w:val="22"/>
          <w:lang w:eastAsia="nl-NL"/>
        </w:rPr>
        <w:lastRenderedPageBreak/>
        <w:t xml:space="preserve">en niet uitziet. Vervolgens nemen de leerlingen zichzelf hierop dagelijks de maat middels het invullen van evaluatieformulieren. </w:t>
      </w:r>
    </w:p>
    <w:p w14:paraId="0D4E1793" w14:textId="77777777" w:rsidR="00FA1738" w:rsidRPr="007D268D" w:rsidRDefault="00FA1738" w:rsidP="00FA1738">
      <w:pPr>
        <w:spacing w:before="100" w:beforeAutospacing="1" w:after="100" w:afterAutospacing="1"/>
        <w:rPr>
          <w:rFonts w:eastAsia="Times New Roman" w:cstheme="minorHAnsi"/>
          <w:lang w:eastAsia="nl-NL"/>
        </w:rPr>
      </w:pPr>
      <w:r w:rsidRPr="007D268D">
        <w:rPr>
          <w:rFonts w:eastAsia="Times New Roman" w:cstheme="minorHAnsi"/>
          <w:color w:val="161616"/>
          <w:sz w:val="22"/>
          <w:szCs w:val="22"/>
          <w:lang w:eastAsia="nl-NL"/>
        </w:rPr>
        <w:t xml:space="preserve">Naar ons idee zijn cognitieve-, sociale en interpersoonlijke ontwikkeling nauw met elkaar verweven. Doordat wij in units werken, leren en spelen leerlingen uit de unit als vanzelfsprekend met elkaar samen. Middels de Kanjertraining leren wij onze leerlingen gericht sociaal gewenst gedrag aan. In de bijbehorende gedragslessen dient de leerkracht als voorbeeld en wordt expliciet gemaakt hoe het gewenste gedrag er wel en niet uitziet. Hierdoor ontstaat er een prettig klimaat waarin er ruimte is voor leerlingen om zich te ontwikkelen. </w:t>
      </w:r>
    </w:p>
    <w:p w14:paraId="07EB258B" w14:textId="77777777" w:rsidR="00FA1738" w:rsidRPr="007D268D" w:rsidRDefault="00FA1738" w:rsidP="007D268D">
      <w:pPr>
        <w:rPr>
          <w:rFonts w:eastAsia="Times New Roman" w:cstheme="minorHAnsi"/>
          <w:b/>
          <w:bCs/>
          <w:color w:val="00B050"/>
          <w:lang w:eastAsia="nl-NL"/>
        </w:rPr>
      </w:pPr>
      <w:r w:rsidRPr="007D268D">
        <w:rPr>
          <w:rFonts w:eastAsia="Times New Roman" w:cstheme="minorHAnsi"/>
          <w:b/>
          <w:bCs/>
          <w:color w:val="00B050"/>
          <w:lang w:eastAsia="nl-NL"/>
        </w:rPr>
        <w:t xml:space="preserve">OP2 Zicht op de ontwikkeling en begeleiding van leerlingen </w:t>
      </w:r>
    </w:p>
    <w:p w14:paraId="630BEF61" w14:textId="77777777" w:rsidR="00FA1738" w:rsidRPr="007D268D" w:rsidRDefault="00FA1738" w:rsidP="007D268D">
      <w:pPr>
        <w:rPr>
          <w:rFonts w:eastAsia="Times New Roman" w:cstheme="minorHAnsi"/>
          <w:lang w:eastAsia="nl-NL"/>
        </w:rPr>
      </w:pPr>
      <w:r w:rsidRPr="007D268D">
        <w:rPr>
          <w:rFonts w:eastAsia="Times New Roman" w:cstheme="minorHAnsi"/>
          <w:color w:val="161616"/>
          <w:sz w:val="22"/>
          <w:szCs w:val="22"/>
          <w:lang w:eastAsia="nl-NL"/>
        </w:rPr>
        <w:t xml:space="preserve">Op </w:t>
      </w:r>
      <w:r w:rsidRPr="007D268D">
        <w:rPr>
          <w:rFonts w:eastAsia="Times New Roman" w:cstheme="minorHAnsi"/>
          <w:sz w:val="22"/>
          <w:szCs w:val="22"/>
          <w:lang w:eastAsia="nl-NL"/>
        </w:rPr>
        <w:t>CBS Mastenbroek</w:t>
      </w:r>
      <w:r w:rsidRPr="007D268D">
        <w:rPr>
          <w:rFonts w:eastAsia="Times New Roman" w:cstheme="minorHAnsi"/>
          <w:color w:val="161616"/>
          <w:sz w:val="22"/>
          <w:szCs w:val="22"/>
          <w:lang w:eastAsia="nl-NL"/>
        </w:rPr>
        <w:t xml:space="preserve"> vinden wij het van belang dat het onderwijs dat wij geven aansluit bij de onderwijsbehoeften van de leerlingen. Dit komt allereerst tot uiting in de wijze waarop we op CBS Mastenbroek de leerlingen volgen. Methodieken als formatief handelen en dataverzameling zijn hierin voor ons essentieel. Op basis van voorruittoetsing krijgen we inzicht in de beginsituatie van onze leerlingen. Op basis van deze beginsituatie vormen we niveaugroepen. Hierbij hanteren we geen vaste niveaugroepen per periode, maar wisselen deze niveaugroepen per leerdoel. De niveaugroepen verschillen van elkaar in het niveau van de lesstof en de mate van begeleiding van de leerkracht. Tijdens de instructies en verwerking wordt door de leerkrachten data verzameld door observaties (zoals antwoorden op wisbordjes), gemaakt leerlingenwerk en kind- en leergesprekken. Deze bevindingen worden genoteerd in een ‘logboek’ dat als leidraad geldt voor de voorbereiding en uitvoering van de lessen. Door het tussentijds volgen van de ontwikkeling van de leerlingen kan het onderwijsaanbod direct afgestemd worden. </w:t>
      </w:r>
    </w:p>
    <w:p w14:paraId="5BEB4AAE" w14:textId="77777777" w:rsidR="00FA1738" w:rsidRPr="007D268D" w:rsidRDefault="00FA1738" w:rsidP="00FA1738">
      <w:pPr>
        <w:spacing w:before="100" w:beforeAutospacing="1" w:after="100" w:afterAutospacing="1"/>
        <w:rPr>
          <w:rFonts w:eastAsia="Times New Roman" w:cstheme="minorHAnsi"/>
          <w:lang w:eastAsia="nl-NL"/>
        </w:rPr>
      </w:pPr>
      <w:r w:rsidRPr="007D268D">
        <w:rPr>
          <w:rFonts w:eastAsia="Times New Roman" w:cstheme="minorHAnsi"/>
          <w:color w:val="161616"/>
          <w:sz w:val="22"/>
          <w:szCs w:val="22"/>
          <w:lang w:eastAsia="nl-NL"/>
        </w:rPr>
        <w:t xml:space="preserve">Daarnaast wordt er op </w:t>
      </w:r>
      <w:r w:rsidRPr="007D268D">
        <w:rPr>
          <w:rFonts w:eastAsia="Times New Roman" w:cstheme="minorHAnsi"/>
          <w:sz w:val="22"/>
          <w:szCs w:val="22"/>
          <w:lang w:eastAsia="nl-NL"/>
        </w:rPr>
        <w:t>CBS Mastenbroek</w:t>
      </w:r>
      <w:r w:rsidRPr="007D268D">
        <w:rPr>
          <w:rFonts w:eastAsia="Times New Roman" w:cstheme="minorHAnsi"/>
          <w:color w:val="161616"/>
          <w:sz w:val="22"/>
          <w:szCs w:val="22"/>
          <w:lang w:eastAsia="nl-NL"/>
        </w:rPr>
        <w:t xml:space="preserve"> gebruikgemaakt van </w:t>
      </w:r>
      <w:r w:rsidR="004F779D" w:rsidRPr="007D268D">
        <w:rPr>
          <w:rFonts w:eastAsia="Times New Roman" w:cstheme="minorHAnsi"/>
          <w:color w:val="161616"/>
          <w:sz w:val="22"/>
          <w:szCs w:val="22"/>
          <w:lang w:eastAsia="nl-NL"/>
        </w:rPr>
        <w:t>summatie</w:t>
      </w:r>
      <w:r w:rsidRPr="007D268D">
        <w:rPr>
          <w:rFonts w:eastAsia="Times New Roman" w:cstheme="minorHAnsi"/>
          <w:color w:val="161616"/>
          <w:sz w:val="22"/>
          <w:szCs w:val="22"/>
          <w:lang w:eastAsia="nl-NL"/>
        </w:rPr>
        <w:t xml:space="preserve"> toetsen, waarmee de ontwikkeling van de leerlingen gedurende een langere periode wordt gemeten. Hiervoor gebruiken we de </w:t>
      </w:r>
      <w:r w:rsidR="00E835DB" w:rsidRPr="007D268D">
        <w:rPr>
          <w:rFonts w:eastAsia="Times New Roman" w:cstheme="minorHAnsi"/>
          <w:color w:val="161616"/>
          <w:sz w:val="22"/>
          <w:szCs w:val="22"/>
          <w:lang w:eastAsia="nl-NL"/>
        </w:rPr>
        <w:t>Iep</w:t>
      </w:r>
      <w:r w:rsidRPr="007D268D">
        <w:rPr>
          <w:rFonts w:eastAsia="Times New Roman" w:cstheme="minorHAnsi"/>
          <w:color w:val="161616"/>
          <w:sz w:val="22"/>
          <w:szCs w:val="22"/>
          <w:lang w:eastAsia="nl-NL"/>
        </w:rPr>
        <w:t xml:space="preserve"> toetsen. In de toets</w:t>
      </w:r>
      <w:r w:rsidR="004F779D">
        <w:rPr>
          <w:rFonts w:eastAsia="Times New Roman" w:cstheme="minorHAnsi"/>
          <w:color w:val="161616"/>
          <w:sz w:val="22"/>
          <w:szCs w:val="22"/>
          <w:lang w:eastAsia="nl-NL"/>
        </w:rPr>
        <w:t xml:space="preserve"> </w:t>
      </w:r>
      <w:r w:rsidRPr="007D268D">
        <w:rPr>
          <w:rFonts w:eastAsia="Times New Roman" w:cstheme="minorHAnsi"/>
          <w:color w:val="161616"/>
          <w:sz w:val="22"/>
          <w:szCs w:val="22"/>
          <w:lang w:eastAsia="nl-NL"/>
        </w:rPr>
        <w:t xml:space="preserve">kalender is vastgelegd welke toets wanneer wordt afgenomen en op welke wijze we dit doen. De </w:t>
      </w:r>
      <w:r w:rsidR="00E835DB" w:rsidRPr="007D268D">
        <w:rPr>
          <w:rFonts w:eastAsia="Times New Roman" w:cstheme="minorHAnsi"/>
          <w:color w:val="161616"/>
          <w:sz w:val="22"/>
          <w:szCs w:val="22"/>
          <w:lang w:eastAsia="nl-NL"/>
        </w:rPr>
        <w:t>I</w:t>
      </w:r>
      <w:r w:rsidR="004F779D">
        <w:rPr>
          <w:rFonts w:eastAsia="Times New Roman" w:cstheme="minorHAnsi"/>
          <w:color w:val="161616"/>
          <w:sz w:val="22"/>
          <w:szCs w:val="22"/>
          <w:lang w:eastAsia="nl-NL"/>
        </w:rPr>
        <w:t>EP-</w:t>
      </w:r>
      <w:r w:rsidR="00E835DB" w:rsidRPr="007D268D">
        <w:rPr>
          <w:rFonts w:eastAsia="Times New Roman" w:cstheme="minorHAnsi"/>
          <w:color w:val="161616"/>
          <w:sz w:val="22"/>
          <w:szCs w:val="22"/>
          <w:lang w:eastAsia="nl-NL"/>
        </w:rPr>
        <w:t>toetsen</w:t>
      </w:r>
      <w:r w:rsidRPr="007D268D">
        <w:rPr>
          <w:rFonts w:eastAsia="Times New Roman" w:cstheme="minorHAnsi"/>
          <w:color w:val="161616"/>
          <w:sz w:val="22"/>
          <w:szCs w:val="22"/>
          <w:lang w:eastAsia="nl-NL"/>
        </w:rPr>
        <w:t xml:space="preserve"> worden vervolgens nauwgezet geanalyseerd middels de systematiek van data, duiden, doelen en doen. Hiervoor is een groepsanalyseformulier opgesteld waarin de verschillende analysefasen worden doorlopen. De opgestelde doelen, zowel kwantitatief (in de vorm van behaalde vaardigheidsscores of percentages I t/m III-scores) als kwalitatief, in de vorm van doelen aangaande lesinhoud, klassenmanagement, etc., vormen vervolgens weer het uitgangspunt voor het onderwijs in de volgende periode. </w:t>
      </w:r>
    </w:p>
    <w:p w14:paraId="6C9CEB5F" w14:textId="77777777" w:rsidR="00FA1738" w:rsidRPr="007D268D" w:rsidRDefault="00FA1738" w:rsidP="00FA1738">
      <w:pPr>
        <w:spacing w:before="100" w:beforeAutospacing="1" w:after="100" w:afterAutospacing="1"/>
        <w:rPr>
          <w:rFonts w:eastAsia="Times New Roman" w:cstheme="minorHAnsi"/>
          <w:lang w:eastAsia="nl-NL"/>
        </w:rPr>
      </w:pPr>
      <w:r w:rsidRPr="007D268D">
        <w:rPr>
          <w:rFonts w:eastAsia="Times New Roman" w:cstheme="minorHAnsi"/>
          <w:color w:val="161616"/>
          <w:sz w:val="22"/>
          <w:szCs w:val="22"/>
          <w:lang w:eastAsia="nl-NL"/>
        </w:rPr>
        <w:t xml:space="preserve">Op </w:t>
      </w:r>
      <w:r w:rsidRPr="007D268D">
        <w:rPr>
          <w:rFonts w:eastAsia="Times New Roman" w:cstheme="minorHAnsi"/>
          <w:sz w:val="22"/>
          <w:szCs w:val="22"/>
          <w:lang w:eastAsia="nl-NL"/>
        </w:rPr>
        <w:t>CBS Mastenbroek</w:t>
      </w:r>
      <w:r w:rsidRPr="007D268D">
        <w:rPr>
          <w:rFonts w:eastAsia="Times New Roman" w:cstheme="minorHAnsi"/>
          <w:color w:val="161616"/>
          <w:sz w:val="22"/>
          <w:szCs w:val="22"/>
          <w:lang w:eastAsia="nl-NL"/>
        </w:rPr>
        <w:t xml:space="preserve"> vinden we het van belang ouders te betrekken bij de ontwikkeling van hun kind. Dit doen we door </w:t>
      </w:r>
      <w:r w:rsidR="007D268D">
        <w:rPr>
          <w:rFonts w:eastAsia="Times New Roman" w:cstheme="minorHAnsi"/>
          <w:color w:val="161616"/>
          <w:sz w:val="22"/>
          <w:szCs w:val="22"/>
          <w:lang w:eastAsia="nl-NL"/>
        </w:rPr>
        <w:t>vier keer</w:t>
      </w:r>
      <w:r w:rsidRPr="007D268D">
        <w:rPr>
          <w:rFonts w:eastAsia="Times New Roman" w:cstheme="minorHAnsi"/>
          <w:color w:val="161616"/>
          <w:sz w:val="22"/>
          <w:szCs w:val="22"/>
          <w:lang w:eastAsia="nl-NL"/>
        </w:rPr>
        <w:t xml:space="preserve"> per jaar </w:t>
      </w:r>
      <w:proofErr w:type="spellStart"/>
      <w:r w:rsidR="00E835DB" w:rsidRPr="007D268D">
        <w:rPr>
          <w:rFonts w:eastAsia="Times New Roman" w:cstheme="minorHAnsi"/>
          <w:color w:val="161616"/>
          <w:sz w:val="22"/>
          <w:szCs w:val="22"/>
          <w:lang w:eastAsia="nl-NL"/>
        </w:rPr>
        <w:t>kind</w:t>
      </w:r>
      <w:r w:rsidRPr="007D268D">
        <w:rPr>
          <w:rFonts w:eastAsia="Times New Roman" w:cstheme="minorHAnsi"/>
          <w:color w:val="161616"/>
          <w:sz w:val="22"/>
          <w:szCs w:val="22"/>
          <w:lang w:eastAsia="nl-NL"/>
        </w:rPr>
        <w:t>gesprekken</w:t>
      </w:r>
      <w:proofErr w:type="spellEnd"/>
      <w:r w:rsidRPr="007D268D">
        <w:rPr>
          <w:rFonts w:eastAsia="Times New Roman" w:cstheme="minorHAnsi"/>
          <w:color w:val="161616"/>
          <w:sz w:val="22"/>
          <w:szCs w:val="22"/>
          <w:lang w:eastAsia="nl-NL"/>
        </w:rPr>
        <w:t xml:space="preserve"> te voeren waarin gesproken wordt over de ontwikkeling van het kind. Vanaf </w:t>
      </w:r>
      <w:r w:rsidR="007D268D">
        <w:rPr>
          <w:rFonts w:eastAsia="Times New Roman" w:cstheme="minorHAnsi"/>
          <w:color w:val="161616"/>
          <w:sz w:val="22"/>
          <w:szCs w:val="22"/>
          <w:lang w:eastAsia="nl-NL"/>
        </w:rPr>
        <w:t>groep 5</w:t>
      </w:r>
      <w:r w:rsidR="00E835DB" w:rsidRPr="007D268D">
        <w:rPr>
          <w:rFonts w:eastAsia="Times New Roman" w:cstheme="minorHAnsi"/>
          <w:color w:val="161616"/>
          <w:sz w:val="22"/>
          <w:szCs w:val="22"/>
          <w:lang w:eastAsia="nl-NL"/>
        </w:rPr>
        <w:t xml:space="preserve"> worden </w:t>
      </w:r>
      <w:r w:rsidR="007D268D">
        <w:rPr>
          <w:rFonts w:eastAsia="Times New Roman" w:cstheme="minorHAnsi"/>
          <w:color w:val="161616"/>
          <w:sz w:val="22"/>
          <w:szCs w:val="22"/>
          <w:lang w:eastAsia="nl-NL"/>
        </w:rPr>
        <w:t>sluiten de</w:t>
      </w:r>
      <w:r w:rsidR="00E835DB" w:rsidRPr="007D268D">
        <w:rPr>
          <w:rFonts w:eastAsia="Times New Roman" w:cstheme="minorHAnsi"/>
          <w:color w:val="161616"/>
          <w:sz w:val="22"/>
          <w:szCs w:val="22"/>
          <w:lang w:eastAsia="nl-NL"/>
        </w:rPr>
        <w:t xml:space="preserve"> kinderen</w:t>
      </w:r>
      <w:r w:rsidR="007D268D">
        <w:rPr>
          <w:rFonts w:eastAsia="Times New Roman" w:cstheme="minorHAnsi"/>
          <w:color w:val="161616"/>
          <w:sz w:val="22"/>
          <w:szCs w:val="22"/>
          <w:lang w:eastAsia="nl-NL"/>
        </w:rPr>
        <w:t xml:space="preserve"> aan bij het gesprek met de ouders en leerkracht.</w:t>
      </w:r>
      <w:r w:rsidRPr="007D268D">
        <w:rPr>
          <w:rFonts w:eastAsia="Times New Roman" w:cstheme="minorHAnsi"/>
          <w:color w:val="161616"/>
          <w:sz w:val="22"/>
          <w:szCs w:val="22"/>
          <w:lang w:eastAsia="nl-NL"/>
        </w:rPr>
        <w:t xml:space="preserve"> De leer- en sociaal-emotionele ontwikkeling wordt voor ouders zichtbaar middels de rapportagewijze </w:t>
      </w:r>
      <w:r w:rsidR="00E835DB" w:rsidRPr="007D268D">
        <w:rPr>
          <w:rFonts w:eastAsia="Times New Roman" w:cstheme="minorHAnsi"/>
          <w:color w:val="161616"/>
          <w:sz w:val="22"/>
          <w:szCs w:val="22"/>
          <w:lang w:eastAsia="nl-NL"/>
        </w:rPr>
        <w:t xml:space="preserve">vanuit Iep. </w:t>
      </w:r>
      <w:r w:rsidRPr="007D268D">
        <w:rPr>
          <w:rFonts w:eastAsia="Times New Roman" w:cstheme="minorHAnsi"/>
          <w:color w:val="161616"/>
          <w:sz w:val="22"/>
          <w:szCs w:val="22"/>
          <w:lang w:eastAsia="nl-NL"/>
        </w:rPr>
        <w:t xml:space="preserve">Hierbij vinden we het van belang gericht en specifiek te rapporteren. Daarnaast vinden we het van belang om leerlingen inzicht te geven in hun eigen ontwikkeling. Per domein of doel is het binnen de rapportage mogelijk om in een grafiek de eerdere beoordelingen in te zien. </w:t>
      </w:r>
    </w:p>
    <w:p w14:paraId="5AFE8682" w14:textId="77777777" w:rsidR="00FA1738" w:rsidRPr="007D268D" w:rsidRDefault="00FA1738" w:rsidP="00FA1738">
      <w:pPr>
        <w:spacing w:before="100" w:beforeAutospacing="1" w:after="100" w:afterAutospacing="1"/>
        <w:rPr>
          <w:rFonts w:eastAsia="Times New Roman" w:cstheme="minorHAnsi"/>
          <w:lang w:eastAsia="nl-NL"/>
        </w:rPr>
      </w:pPr>
      <w:r w:rsidRPr="007D268D">
        <w:rPr>
          <w:rFonts w:eastAsia="Times New Roman" w:cstheme="minorHAnsi"/>
          <w:color w:val="161616"/>
          <w:sz w:val="22"/>
          <w:szCs w:val="22"/>
          <w:lang w:eastAsia="nl-NL"/>
        </w:rPr>
        <w:t xml:space="preserve">Ook in de onderbouw van onze school wordt de ontwikkeling van leerlingen systematisch gevolgd. Al bij de intake vullen ouders een intakevragenlijst in tijdens het gesprek. Op basis van deze informatie krijgen de leerkrachten een beeld van de ontwikkeling van het kind. Vervolgens wordt de sociaal-emotionele ontwikkeling van de kinderen in </w:t>
      </w:r>
      <w:r w:rsidR="00E835DB" w:rsidRPr="007D268D">
        <w:rPr>
          <w:rFonts w:eastAsia="Times New Roman" w:cstheme="minorHAnsi"/>
          <w:color w:val="161616"/>
          <w:sz w:val="22"/>
          <w:szCs w:val="22"/>
          <w:lang w:eastAsia="nl-NL"/>
        </w:rPr>
        <w:t>onderbouw</w:t>
      </w:r>
      <w:r w:rsidRPr="007D268D">
        <w:rPr>
          <w:rFonts w:eastAsia="Times New Roman" w:cstheme="minorHAnsi"/>
          <w:color w:val="161616"/>
          <w:sz w:val="22"/>
          <w:szCs w:val="22"/>
          <w:lang w:eastAsia="nl-NL"/>
        </w:rPr>
        <w:t xml:space="preserve"> twee keer per jaar in beeld gebracht met het </w:t>
      </w:r>
      <w:r w:rsidR="007D268D">
        <w:rPr>
          <w:rFonts w:eastAsia="Times New Roman" w:cstheme="minorHAnsi"/>
          <w:color w:val="161616"/>
          <w:sz w:val="22"/>
          <w:szCs w:val="22"/>
          <w:lang w:eastAsia="nl-NL"/>
        </w:rPr>
        <w:t>screeningslijsten op basis van de SLO-doelen.</w:t>
      </w:r>
      <w:r w:rsidRPr="007D268D">
        <w:rPr>
          <w:rFonts w:eastAsia="Times New Roman" w:cstheme="minorHAnsi"/>
          <w:color w:val="161616"/>
          <w:sz w:val="22"/>
          <w:szCs w:val="22"/>
          <w:lang w:eastAsia="nl-NL"/>
        </w:rPr>
        <w:t xml:space="preserve"> De cognitieve ontwikkeling wordt in beeld gebracht middels het invullen van de logboeken en de </w:t>
      </w:r>
      <w:r w:rsidR="00E835DB" w:rsidRPr="007D268D">
        <w:rPr>
          <w:rFonts w:eastAsia="Times New Roman" w:cstheme="minorHAnsi"/>
          <w:color w:val="161616"/>
          <w:sz w:val="22"/>
          <w:szCs w:val="22"/>
          <w:lang w:eastAsia="nl-NL"/>
        </w:rPr>
        <w:t xml:space="preserve">Iep en de </w:t>
      </w:r>
      <w:r w:rsidR="007D268D">
        <w:rPr>
          <w:rFonts w:eastAsia="Times New Roman" w:cstheme="minorHAnsi"/>
          <w:color w:val="161616"/>
          <w:sz w:val="22"/>
          <w:szCs w:val="22"/>
          <w:lang w:eastAsia="nl-NL"/>
        </w:rPr>
        <w:t>leerkracht</w:t>
      </w:r>
      <w:r w:rsidR="00E835DB" w:rsidRPr="007D268D">
        <w:rPr>
          <w:rFonts w:eastAsia="Times New Roman" w:cstheme="minorHAnsi"/>
          <w:color w:val="161616"/>
          <w:sz w:val="22"/>
          <w:szCs w:val="22"/>
          <w:lang w:eastAsia="nl-NL"/>
        </w:rPr>
        <w:t xml:space="preserve">vragenlijsten. </w:t>
      </w:r>
      <w:r w:rsidRPr="007D268D">
        <w:rPr>
          <w:rFonts w:eastAsia="Times New Roman" w:cstheme="minorHAnsi"/>
          <w:color w:val="161616"/>
          <w:sz w:val="22"/>
          <w:szCs w:val="22"/>
          <w:lang w:eastAsia="nl-NL"/>
        </w:rPr>
        <w:t xml:space="preserve">Door het systematisch volgen van de ontwikkeling van de leerlingen is het mogelijk om, waar nodig, op basis hiervan beredeneerde keuzes te maken wat betreft doubleren of versnellen. </w:t>
      </w:r>
    </w:p>
    <w:p w14:paraId="717B11C0" w14:textId="4D3F3CA6" w:rsidR="00FA1738" w:rsidRPr="007D268D" w:rsidRDefault="00FA1738" w:rsidP="00FA1738">
      <w:pPr>
        <w:spacing w:before="100" w:beforeAutospacing="1" w:after="100" w:afterAutospacing="1"/>
        <w:rPr>
          <w:rFonts w:eastAsia="Times New Roman" w:cstheme="minorHAnsi"/>
          <w:lang w:eastAsia="nl-NL"/>
        </w:rPr>
      </w:pPr>
      <w:r w:rsidRPr="007D268D">
        <w:rPr>
          <w:rFonts w:eastAsia="Times New Roman" w:cstheme="minorHAnsi"/>
          <w:color w:val="161616"/>
          <w:sz w:val="22"/>
          <w:szCs w:val="22"/>
          <w:lang w:eastAsia="nl-NL"/>
        </w:rPr>
        <w:lastRenderedPageBreak/>
        <w:t xml:space="preserve">Onze school beschikt over een </w:t>
      </w:r>
      <w:proofErr w:type="spellStart"/>
      <w:r w:rsidRPr="007D268D">
        <w:rPr>
          <w:rFonts w:eastAsia="Times New Roman" w:cstheme="minorHAnsi"/>
          <w:color w:val="161616"/>
          <w:sz w:val="22"/>
          <w:szCs w:val="22"/>
          <w:lang w:eastAsia="nl-NL"/>
        </w:rPr>
        <w:t>schoolondersteuningsprofiel</w:t>
      </w:r>
      <w:proofErr w:type="spellEnd"/>
      <w:r w:rsidRPr="007D268D">
        <w:rPr>
          <w:rFonts w:eastAsia="Times New Roman" w:cstheme="minorHAnsi"/>
          <w:color w:val="161616"/>
          <w:sz w:val="22"/>
          <w:szCs w:val="22"/>
          <w:lang w:eastAsia="nl-NL"/>
        </w:rPr>
        <w:t xml:space="preserve"> waarin een beschrijving wordt gegeven van de voorzieningen die zijn getroffen voor de leerlingen die extra ondersteuning nodig hebben. Voor het geven van passend onderwijs aan onze leerlingen richten we het onderwijs in volgens afbeelding 1. Hierbij opereren wij als school niet als een op zichzelf staand eiland, maar werken we samen met ketenpartners </w:t>
      </w:r>
      <w:r w:rsidRPr="0011756A">
        <w:rPr>
          <w:rFonts w:eastAsia="Times New Roman" w:cstheme="minorHAnsi"/>
          <w:color w:val="161616"/>
          <w:sz w:val="22"/>
          <w:szCs w:val="22"/>
          <w:lang w:eastAsia="nl-NL"/>
        </w:rPr>
        <w:t>zoals</w:t>
      </w:r>
      <w:r w:rsidR="0011756A">
        <w:rPr>
          <w:rFonts w:eastAsia="Times New Roman" w:cstheme="minorHAnsi"/>
          <w:color w:val="161616"/>
          <w:sz w:val="22"/>
          <w:szCs w:val="22"/>
          <w:lang w:eastAsia="nl-NL"/>
        </w:rPr>
        <w:t xml:space="preserve">, </w:t>
      </w:r>
      <w:r w:rsidRPr="0011756A">
        <w:rPr>
          <w:rFonts w:eastAsia="Times New Roman" w:cstheme="minorHAnsi"/>
          <w:color w:val="161616"/>
          <w:sz w:val="22"/>
          <w:szCs w:val="22"/>
          <w:lang w:eastAsia="nl-NL"/>
        </w:rPr>
        <w:t>(</w:t>
      </w:r>
      <w:r w:rsidRPr="007D268D">
        <w:rPr>
          <w:rFonts w:eastAsia="Times New Roman" w:cstheme="minorHAnsi"/>
          <w:color w:val="161616"/>
          <w:sz w:val="22"/>
          <w:szCs w:val="22"/>
          <w:lang w:eastAsia="nl-NL"/>
        </w:rPr>
        <w:t xml:space="preserve">CJG) en de Gemeentelijke Gezondheidsdienst (GGD). Met deze instanties wordt structureel overleg gevoerd. Leerlingen die niet voldoende profiteren van het basisaanbod in de groep kunnen in aanmerking komen voor extra ondersteuning in- en buiten de klas, bijvoorbeeld in de vorm van een arrangement, NT2 begeleiding, etc. </w:t>
      </w:r>
    </w:p>
    <w:p w14:paraId="1964DB81" w14:textId="77777777" w:rsidR="00FA1738" w:rsidRPr="007D268D" w:rsidRDefault="00FA1738" w:rsidP="00FA1738">
      <w:pPr>
        <w:spacing w:before="100" w:beforeAutospacing="1" w:after="100" w:afterAutospacing="1"/>
        <w:rPr>
          <w:rFonts w:eastAsia="Times New Roman" w:cstheme="minorHAnsi"/>
          <w:lang w:eastAsia="nl-NL"/>
        </w:rPr>
      </w:pPr>
      <w:r w:rsidRPr="007D268D">
        <w:rPr>
          <w:rFonts w:eastAsia="Times New Roman" w:cstheme="minorHAnsi"/>
          <w:i/>
          <w:iCs/>
          <w:color w:val="161616"/>
          <w:sz w:val="22"/>
          <w:szCs w:val="22"/>
          <w:lang w:eastAsia="nl-NL"/>
        </w:rPr>
        <w:t xml:space="preserve">Afbeelding 1. Vormgeving van passend onderwijs op </w:t>
      </w:r>
      <w:r w:rsidRPr="007D268D">
        <w:rPr>
          <w:rFonts w:eastAsia="Times New Roman" w:cstheme="minorHAnsi"/>
          <w:i/>
          <w:iCs/>
          <w:sz w:val="22"/>
          <w:szCs w:val="22"/>
          <w:lang w:eastAsia="nl-NL"/>
        </w:rPr>
        <w:t>CBS Mastenbroek</w:t>
      </w:r>
      <w:r w:rsidRPr="007D268D">
        <w:rPr>
          <w:rFonts w:eastAsia="Times New Roman" w:cstheme="minorHAnsi"/>
          <w:i/>
          <w:iCs/>
          <w:color w:val="161616"/>
          <w:sz w:val="22"/>
          <w:szCs w:val="22"/>
          <w:lang w:eastAsia="nl-NL"/>
        </w:rPr>
        <w:t xml:space="preserve"> </w:t>
      </w:r>
    </w:p>
    <w:p w14:paraId="4D4594F1" w14:textId="728952FC" w:rsidR="00FA1738" w:rsidRPr="007D268D" w:rsidRDefault="00FA1738" w:rsidP="00FA1738">
      <w:pPr>
        <w:rPr>
          <w:rFonts w:eastAsia="Times New Roman" w:cstheme="minorHAnsi"/>
          <w:lang w:eastAsia="nl-NL"/>
        </w:rPr>
      </w:pPr>
      <w:r w:rsidRPr="007D268D">
        <w:rPr>
          <w:rFonts w:eastAsia="Times New Roman" w:cstheme="minorHAnsi"/>
          <w:lang w:eastAsia="nl-NL"/>
        </w:rPr>
        <w:fldChar w:fldCharType="begin"/>
      </w:r>
      <w:r w:rsidR="0011756A">
        <w:rPr>
          <w:rFonts w:eastAsia="Times New Roman" w:cstheme="minorHAnsi"/>
          <w:lang w:eastAsia="nl-NL"/>
        </w:rPr>
        <w:instrText xml:space="preserve"> INCLUDEPICTURE "C:\\Users\\Jeanine\\Library\\Group Containers\\UBF8T346G9.ms\\WebArchiveCopyPasteTempFiles\\com.microsoft.Word\\page16image49766112" \* MERGEFORMAT </w:instrText>
      </w:r>
      <w:r w:rsidRPr="007D268D">
        <w:rPr>
          <w:rFonts w:eastAsia="Times New Roman" w:cstheme="minorHAnsi"/>
          <w:lang w:eastAsia="nl-NL"/>
        </w:rPr>
        <w:fldChar w:fldCharType="separate"/>
      </w:r>
      <w:r w:rsidRPr="007D268D">
        <w:rPr>
          <w:rFonts w:eastAsia="Times New Roman" w:cstheme="minorHAnsi"/>
          <w:noProof/>
          <w:lang w:eastAsia="nl-NL"/>
        </w:rPr>
        <w:drawing>
          <wp:inline distT="0" distB="0" distL="0" distR="0" wp14:anchorId="3DBA9F93" wp14:editId="3B8890C3">
            <wp:extent cx="5069840" cy="3067050"/>
            <wp:effectExtent l="0" t="0" r="0" b="6350"/>
            <wp:docPr id="219" name="Afbeelding 219" descr="page16image49766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16image497661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9840" cy="3067050"/>
                    </a:xfrm>
                    <a:prstGeom prst="rect">
                      <a:avLst/>
                    </a:prstGeom>
                    <a:noFill/>
                    <a:ln>
                      <a:noFill/>
                    </a:ln>
                  </pic:spPr>
                </pic:pic>
              </a:graphicData>
            </a:graphic>
          </wp:inline>
        </w:drawing>
      </w:r>
      <w:r w:rsidRPr="007D268D">
        <w:rPr>
          <w:rFonts w:eastAsia="Times New Roman" w:cstheme="minorHAnsi"/>
          <w:lang w:eastAsia="nl-NL"/>
        </w:rPr>
        <w:fldChar w:fldCharType="end"/>
      </w:r>
    </w:p>
    <w:p w14:paraId="016FBA6B" w14:textId="77777777" w:rsidR="007D268D" w:rsidRDefault="007D268D" w:rsidP="007D268D">
      <w:pPr>
        <w:rPr>
          <w:rFonts w:eastAsia="Times New Roman" w:cstheme="minorHAnsi"/>
          <w:b/>
          <w:bCs/>
          <w:color w:val="00B050"/>
          <w:lang w:eastAsia="nl-NL"/>
        </w:rPr>
      </w:pPr>
    </w:p>
    <w:p w14:paraId="364F5EAF" w14:textId="77777777" w:rsidR="00FA1738" w:rsidRPr="007D268D" w:rsidRDefault="00FA1738" w:rsidP="007D268D">
      <w:pPr>
        <w:rPr>
          <w:rFonts w:eastAsia="Times New Roman" w:cstheme="minorHAnsi"/>
          <w:b/>
          <w:bCs/>
          <w:color w:val="00B050"/>
          <w:lang w:eastAsia="nl-NL"/>
        </w:rPr>
      </w:pPr>
      <w:r w:rsidRPr="007D268D">
        <w:rPr>
          <w:rFonts w:eastAsia="Times New Roman" w:cstheme="minorHAnsi"/>
          <w:b/>
          <w:bCs/>
          <w:color w:val="00B050"/>
          <w:lang w:eastAsia="nl-NL"/>
        </w:rPr>
        <w:t xml:space="preserve">OP3 Pedagogisch-didactisch handelen </w:t>
      </w:r>
    </w:p>
    <w:p w14:paraId="1DF021D0" w14:textId="77777777" w:rsidR="00FA1738" w:rsidRPr="007D268D" w:rsidRDefault="00FA1738" w:rsidP="007D268D">
      <w:pPr>
        <w:rPr>
          <w:rFonts w:eastAsia="Times New Roman" w:cstheme="minorHAnsi"/>
          <w:lang w:eastAsia="nl-NL"/>
        </w:rPr>
      </w:pPr>
      <w:r w:rsidRPr="007D268D">
        <w:rPr>
          <w:rFonts w:eastAsia="Times New Roman" w:cstheme="minorHAnsi"/>
          <w:sz w:val="22"/>
          <w:szCs w:val="22"/>
          <w:lang w:eastAsia="nl-NL"/>
        </w:rPr>
        <w:t xml:space="preserve">Op CBS Mastenbroek zien we een veilig pedagogisch klimaat als een basisvoorwaarde voor het leren. </w:t>
      </w:r>
      <w:r w:rsidRPr="007D268D">
        <w:rPr>
          <w:rFonts w:eastAsia="Times New Roman" w:cstheme="minorHAnsi"/>
          <w:color w:val="161616"/>
          <w:sz w:val="22"/>
          <w:szCs w:val="22"/>
          <w:lang w:eastAsia="nl-NL"/>
        </w:rPr>
        <w:t xml:space="preserve">Door een respectvolle benadering, waarbij de basisbehoeften centraal staan, zorgen we dat kinderen optimaal kunnen groeien en ontwikkelen. We realiseren een kwalitatief hoge pedagogische relatie tussen de leerkracht en het kind. We hebben hoge verwachtingen, benaderen positief en ondersteunen het kind, ook in moeilijke situaties. We hebben vertrouwen in kinderen dat zij iets willen kunnen en ergens goed in willen zijn. We creëren een sfeer die kinderen ondersteunt open te staan om nieuwe, zinvolle dingen te leren. We gebruiken hiervoor de Kanjertraining als onderlegger. Zoals wettelijk verplicht hebben we ook een pestprotocol. </w:t>
      </w:r>
    </w:p>
    <w:p w14:paraId="204DFD62" w14:textId="77777777" w:rsidR="00FA1738" w:rsidRPr="007D268D" w:rsidRDefault="00FA1738" w:rsidP="00FA1738">
      <w:pPr>
        <w:spacing w:before="100" w:beforeAutospacing="1" w:after="100" w:afterAutospacing="1"/>
        <w:rPr>
          <w:rFonts w:eastAsia="Times New Roman" w:cstheme="minorHAnsi"/>
          <w:lang w:eastAsia="nl-NL"/>
        </w:rPr>
      </w:pPr>
      <w:r w:rsidRPr="007D268D">
        <w:rPr>
          <w:rFonts w:eastAsia="Times New Roman" w:cstheme="minorHAnsi"/>
          <w:color w:val="161616"/>
          <w:sz w:val="22"/>
          <w:szCs w:val="22"/>
          <w:lang w:eastAsia="nl-NL"/>
        </w:rPr>
        <w:t xml:space="preserve">Op </w:t>
      </w:r>
      <w:r w:rsidRPr="007D268D">
        <w:rPr>
          <w:rFonts w:eastAsia="Times New Roman" w:cstheme="minorHAnsi"/>
          <w:sz w:val="22"/>
          <w:szCs w:val="22"/>
          <w:lang w:eastAsia="nl-NL"/>
        </w:rPr>
        <w:t>CBS Mastenbroek</w:t>
      </w:r>
      <w:r w:rsidRPr="007D268D">
        <w:rPr>
          <w:rFonts w:eastAsia="Times New Roman" w:cstheme="minorHAnsi"/>
          <w:color w:val="161616"/>
          <w:sz w:val="22"/>
          <w:szCs w:val="22"/>
          <w:lang w:eastAsia="nl-NL"/>
        </w:rPr>
        <w:t xml:space="preserve"> vinden we het belangrijk dat kinderen samen leren en zich samen ontwikkelen. Onze school kent units, waarbij leerlingen van twee of drie leerjaren heterogeen bij elkaar zijn ingedeeld, namelijk unit 1 voor groep 1 t/m 4 en unit 2 voor groep 5 t/m 8.</w:t>
      </w:r>
    </w:p>
    <w:p w14:paraId="6AFE63C1" w14:textId="77777777" w:rsidR="00FA1738" w:rsidRPr="007D268D" w:rsidRDefault="00FA1738" w:rsidP="00FA1738">
      <w:pPr>
        <w:spacing w:before="100" w:beforeAutospacing="1" w:after="100" w:afterAutospacing="1"/>
        <w:rPr>
          <w:rFonts w:eastAsia="Times New Roman" w:cstheme="minorHAnsi"/>
          <w:lang w:eastAsia="nl-NL"/>
        </w:rPr>
      </w:pPr>
      <w:r w:rsidRPr="007D268D">
        <w:rPr>
          <w:rFonts w:eastAsia="Times New Roman" w:cstheme="minorHAnsi"/>
          <w:color w:val="0C0C0C"/>
          <w:sz w:val="22"/>
          <w:szCs w:val="22"/>
          <w:lang w:eastAsia="nl-NL"/>
        </w:rPr>
        <w:t xml:space="preserve">De leerlingen binnen de unit zijn onderverdeeld in groepen waarin de dag wordt geopend en afgesloten. Gedurende de dag zoeken de groepen binnen de unit de samenwerking op en wordt er groep doorbroken gewerkt. In principe ontvangen de leerlingen op hoofdlijnen per leerjaar hetzelfde onderwijs en differentiëren we convergent. Door het werken in units wordt het voor leerlingen en leerkrachten mogelijk om het samen leren en ontwikkelen, en leren van en met elkaar, te realiseren. Door deze organisatievorm flexibiliseren we ons onderwijs, kunnen we beter tegemoetkomen aan de </w:t>
      </w:r>
      <w:r w:rsidRPr="007D268D">
        <w:rPr>
          <w:rFonts w:eastAsia="Times New Roman" w:cstheme="minorHAnsi"/>
          <w:color w:val="0C0C0C"/>
          <w:sz w:val="22"/>
          <w:szCs w:val="22"/>
          <w:lang w:eastAsia="nl-NL"/>
        </w:rPr>
        <w:lastRenderedPageBreak/>
        <w:t xml:space="preserve">uiteenlopende ontwikkelbehoeften van leerlingen en werken we bewust aan zelfregulerende vaardigheden en zelfstandigheid van onze leerlingen. </w:t>
      </w:r>
    </w:p>
    <w:p w14:paraId="3C45C412" w14:textId="77777777" w:rsidR="00FA1738" w:rsidRPr="007D268D" w:rsidRDefault="00FA1738" w:rsidP="00FA1738">
      <w:pPr>
        <w:spacing w:before="100" w:beforeAutospacing="1" w:after="100" w:afterAutospacing="1"/>
        <w:rPr>
          <w:rFonts w:eastAsia="Times New Roman" w:cstheme="minorHAnsi"/>
          <w:lang w:eastAsia="nl-NL"/>
        </w:rPr>
      </w:pPr>
      <w:r w:rsidRPr="007D268D">
        <w:rPr>
          <w:rFonts w:eastAsia="Times New Roman" w:cstheme="minorHAnsi"/>
          <w:color w:val="0C0C0C"/>
          <w:sz w:val="22"/>
          <w:szCs w:val="22"/>
          <w:lang w:eastAsia="nl-NL"/>
        </w:rPr>
        <w:t xml:space="preserve">In het onderwijs wat naar de vastgestelde einddoelen moet </w:t>
      </w:r>
      <w:r w:rsidRPr="007D268D">
        <w:rPr>
          <w:rFonts w:eastAsia="Times New Roman" w:cstheme="minorHAnsi"/>
          <w:color w:val="161616"/>
          <w:sz w:val="22"/>
          <w:szCs w:val="22"/>
          <w:lang w:eastAsia="nl-NL"/>
        </w:rPr>
        <w:t xml:space="preserve">leiden, vormt kennis van leerkrachten over tussendoelen en leerlijnen het uitgangspunt. Door het nauwgezet volgen van de ontwikkeling van leerlingen middels het werken met ‘logboeken’ is het mogelijk om de leerlingen aan te spreken op de zone van naaste ontwikkeling. </w:t>
      </w:r>
    </w:p>
    <w:p w14:paraId="5B7FC22D" w14:textId="77777777" w:rsidR="00FA1738" w:rsidRPr="007D268D" w:rsidRDefault="00FA1738" w:rsidP="00FA1738">
      <w:pPr>
        <w:spacing w:before="100" w:beforeAutospacing="1" w:after="100" w:afterAutospacing="1"/>
        <w:rPr>
          <w:rFonts w:eastAsia="Times New Roman" w:cstheme="minorHAnsi"/>
          <w:lang w:eastAsia="nl-NL"/>
        </w:rPr>
      </w:pPr>
      <w:r w:rsidRPr="007D268D">
        <w:rPr>
          <w:rFonts w:eastAsia="Times New Roman" w:cstheme="minorHAnsi"/>
          <w:color w:val="161616"/>
          <w:sz w:val="22"/>
          <w:szCs w:val="22"/>
          <w:lang w:eastAsia="nl-NL"/>
        </w:rPr>
        <w:t xml:space="preserve">Bij de vormgeving van instructies gebruiken de leerkrachten effectief bewezen instructiemodellen (zoals het EDI-model). Door middel van </w:t>
      </w:r>
      <w:proofErr w:type="spellStart"/>
      <w:r w:rsidRPr="007D268D">
        <w:rPr>
          <w:rFonts w:eastAsia="Times New Roman" w:cstheme="minorHAnsi"/>
          <w:color w:val="161616"/>
          <w:sz w:val="22"/>
          <w:szCs w:val="22"/>
          <w:lang w:eastAsia="nl-NL"/>
        </w:rPr>
        <w:t>scaffolding</w:t>
      </w:r>
      <w:proofErr w:type="spellEnd"/>
      <w:r w:rsidRPr="007D268D">
        <w:rPr>
          <w:rFonts w:eastAsia="Times New Roman" w:cstheme="minorHAnsi"/>
          <w:color w:val="161616"/>
          <w:sz w:val="22"/>
          <w:szCs w:val="22"/>
          <w:lang w:eastAsia="nl-NL"/>
        </w:rPr>
        <w:t xml:space="preserve"> neemt de leerkracht leerlingen eerst bij de hand om het hen vervolgens steeds meer zelf te laten doen. Het uitgangspunt is het geven van een korte maar krachtige instructie. Om het samenwerkend leren te stimuleren wordt er gebruik gemaakt van coöperatief leren. Hierbij wordt er uitgegaan van gelijke deelname, individuele aanspreekbaarheid, positieve wederzijdse afhankelijkheid en simultane interactie (</w:t>
      </w:r>
      <w:proofErr w:type="spellStart"/>
      <w:r w:rsidRPr="007D268D">
        <w:rPr>
          <w:rFonts w:eastAsia="Times New Roman" w:cstheme="minorHAnsi"/>
          <w:color w:val="161616"/>
          <w:sz w:val="22"/>
          <w:szCs w:val="22"/>
          <w:lang w:eastAsia="nl-NL"/>
        </w:rPr>
        <w:t>Kerpel</w:t>
      </w:r>
      <w:proofErr w:type="spellEnd"/>
      <w:r w:rsidRPr="007D268D">
        <w:rPr>
          <w:rFonts w:eastAsia="Times New Roman" w:cstheme="minorHAnsi"/>
          <w:color w:val="161616"/>
          <w:sz w:val="22"/>
          <w:szCs w:val="22"/>
          <w:lang w:eastAsia="nl-NL"/>
        </w:rPr>
        <w:t xml:space="preserve">, 2014). Onderzoek wijst uit dat het integreren van fysieke activiteiten een positieve invloed lijkt te hebben op het leren van basisschoolleerlingen (NRO, 2015). Om deze reden wordt op </w:t>
      </w:r>
      <w:r w:rsidRPr="007D268D">
        <w:rPr>
          <w:rFonts w:eastAsia="Times New Roman" w:cstheme="minorHAnsi"/>
          <w:sz w:val="22"/>
          <w:szCs w:val="22"/>
          <w:lang w:eastAsia="nl-NL"/>
        </w:rPr>
        <w:t>CBS Mastenbroek</w:t>
      </w:r>
      <w:r w:rsidRPr="007D268D">
        <w:rPr>
          <w:rFonts w:eastAsia="Times New Roman" w:cstheme="minorHAnsi"/>
          <w:color w:val="161616"/>
          <w:sz w:val="22"/>
          <w:szCs w:val="22"/>
          <w:lang w:eastAsia="nl-NL"/>
        </w:rPr>
        <w:t xml:space="preserve"> regelmatig activerende werkvormen ingezet tijdens vakken als taal en rekenen. </w:t>
      </w:r>
    </w:p>
    <w:p w14:paraId="4F4917CE" w14:textId="77777777" w:rsidR="007D268D" w:rsidRPr="007D268D" w:rsidRDefault="00FA1738" w:rsidP="007D268D">
      <w:pPr>
        <w:spacing w:before="100" w:beforeAutospacing="1" w:after="100" w:afterAutospacing="1"/>
        <w:rPr>
          <w:rFonts w:eastAsia="Times New Roman" w:cstheme="minorHAnsi"/>
          <w:color w:val="161616"/>
          <w:sz w:val="22"/>
          <w:szCs w:val="22"/>
          <w:lang w:eastAsia="nl-NL"/>
        </w:rPr>
      </w:pPr>
      <w:r w:rsidRPr="007D268D">
        <w:rPr>
          <w:rFonts w:eastAsia="Times New Roman" w:cstheme="minorHAnsi"/>
          <w:color w:val="161616"/>
          <w:sz w:val="22"/>
          <w:szCs w:val="22"/>
          <w:lang w:eastAsia="nl-NL"/>
        </w:rPr>
        <w:t>De onderwijsomgeving op</w:t>
      </w:r>
      <w:r w:rsidRPr="007D268D">
        <w:rPr>
          <w:rFonts w:eastAsia="Times New Roman" w:cstheme="minorHAnsi"/>
          <w:sz w:val="22"/>
          <w:szCs w:val="22"/>
          <w:lang w:eastAsia="nl-NL"/>
        </w:rPr>
        <w:t xml:space="preserve"> CBS Mastenbroek </w:t>
      </w:r>
      <w:r w:rsidRPr="007D268D">
        <w:rPr>
          <w:rFonts w:eastAsia="Times New Roman" w:cstheme="minorHAnsi"/>
          <w:color w:val="161616"/>
          <w:sz w:val="22"/>
          <w:szCs w:val="22"/>
          <w:lang w:eastAsia="nl-NL"/>
        </w:rPr>
        <w:t xml:space="preserve">is dermate ingericht zodat het aanzet tot leren. Door grote en open leerruimtes is er veel ruimte voor het creëren van werkplekken en het inrichten van inspirerende en uitdagende hoeken. Ook zijn er in elke klas volop ICT-middelen aanwezig die frequent ingezet worden. </w:t>
      </w:r>
    </w:p>
    <w:p w14:paraId="42232369" w14:textId="77777777" w:rsidR="00FA1738" w:rsidRPr="007D268D" w:rsidRDefault="00FA1738" w:rsidP="007D268D">
      <w:pPr>
        <w:rPr>
          <w:rFonts w:eastAsia="Times New Roman" w:cstheme="minorHAnsi"/>
          <w:b/>
          <w:bCs/>
          <w:color w:val="00B050"/>
          <w:lang w:eastAsia="nl-NL"/>
        </w:rPr>
      </w:pPr>
      <w:r w:rsidRPr="007D268D">
        <w:rPr>
          <w:rFonts w:eastAsia="Times New Roman" w:cstheme="minorHAnsi"/>
          <w:b/>
          <w:bCs/>
          <w:color w:val="00B050"/>
          <w:lang w:eastAsia="nl-NL"/>
        </w:rPr>
        <w:t xml:space="preserve">OP4 Onderwijstijd </w:t>
      </w:r>
    </w:p>
    <w:p w14:paraId="59124A5C" w14:textId="77777777" w:rsidR="00FA1738" w:rsidRPr="007D268D" w:rsidRDefault="00FA1738" w:rsidP="007D268D">
      <w:pPr>
        <w:rPr>
          <w:rFonts w:eastAsia="Times New Roman" w:cstheme="minorHAnsi"/>
          <w:lang w:eastAsia="nl-NL"/>
        </w:rPr>
      </w:pPr>
      <w:r w:rsidRPr="007D268D">
        <w:rPr>
          <w:rFonts w:eastAsia="Times New Roman" w:cstheme="minorHAnsi"/>
          <w:color w:val="161616"/>
          <w:sz w:val="22"/>
          <w:szCs w:val="22"/>
          <w:lang w:eastAsia="nl-NL"/>
        </w:rPr>
        <w:t xml:space="preserve">Op </w:t>
      </w:r>
      <w:r w:rsidRPr="007D268D">
        <w:rPr>
          <w:rFonts w:eastAsia="Times New Roman" w:cstheme="minorHAnsi"/>
          <w:sz w:val="22"/>
          <w:szCs w:val="22"/>
          <w:lang w:eastAsia="nl-NL"/>
        </w:rPr>
        <w:t>CBS Mastenbroek</w:t>
      </w:r>
      <w:r w:rsidRPr="007D268D">
        <w:rPr>
          <w:rFonts w:eastAsia="Times New Roman" w:cstheme="minorHAnsi"/>
          <w:color w:val="161616"/>
          <w:sz w:val="22"/>
          <w:szCs w:val="22"/>
          <w:lang w:eastAsia="nl-NL"/>
        </w:rPr>
        <w:t xml:space="preserve"> zijn de schooltijden </w:t>
      </w:r>
      <w:r w:rsidR="007D268D" w:rsidRPr="007D268D">
        <w:rPr>
          <w:rFonts w:eastAsia="Times New Roman" w:cstheme="minorHAnsi"/>
          <w:color w:val="161616"/>
          <w:sz w:val="22"/>
          <w:szCs w:val="22"/>
          <w:lang w:eastAsia="nl-NL"/>
        </w:rPr>
        <w:t xml:space="preserve">nog </w:t>
      </w:r>
      <w:r w:rsidRPr="007D268D">
        <w:rPr>
          <w:rFonts w:eastAsia="Times New Roman" w:cstheme="minorHAnsi"/>
          <w:color w:val="161616"/>
          <w:sz w:val="22"/>
          <w:szCs w:val="22"/>
          <w:lang w:eastAsia="nl-NL"/>
        </w:rPr>
        <w:t>ingedeeld volgens</w:t>
      </w:r>
      <w:r w:rsidR="007D268D" w:rsidRPr="007D268D">
        <w:rPr>
          <w:rFonts w:eastAsia="Times New Roman" w:cstheme="minorHAnsi"/>
          <w:color w:val="161616"/>
          <w:sz w:val="22"/>
          <w:szCs w:val="22"/>
          <w:lang w:eastAsia="nl-NL"/>
        </w:rPr>
        <w:t xml:space="preserve"> het vijf dagenmodel.</w:t>
      </w:r>
      <w:r w:rsidRPr="007D268D">
        <w:rPr>
          <w:rFonts w:eastAsia="Times New Roman" w:cstheme="minorHAnsi"/>
          <w:color w:val="161616"/>
          <w:sz w:val="22"/>
          <w:szCs w:val="22"/>
          <w:lang w:eastAsia="nl-NL"/>
        </w:rPr>
        <w:t xml:space="preserve"> De leerlingen volgen vijf dagen in de week onderwijs vanaf 8:30 uur tot 1</w:t>
      </w:r>
      <w:r w:rsidR="00E835DB" w:rsidRPr="007D268D">
        <w:rPr>
          <w:rFonts w:eastAsia="Times New Roman" w:cstheme="minorHAnsi"/>
          <w:color w:val="161616"/>
          <w:sz w:val="22"/>
          <w:szCs w:val="22"/>
          <w:lang w:eastAsia="nl-NL"/>
        </w:rPr>
        <w:t>5</w:t>
      </w:r>
      <w:r w:rsidRPr="007D268D">
        <w:rPr>
          <w:rFonts w:eastAsia="Times New Roman" w:cstheme="minorHAnsi"/>
          <w:color w:val="161616"/>
          <w:sz w:val="22"/>
          <w:szCs w:val="22"/>
          <w:lang w:eastAsia="nl-NL"/>
        </w:rPr>
        <w:t>:00 uur</w:t>
      </w:r>
      <w:r w:rsidR="007D268D" w:rsidRPr="007D268D">
        <w:rPr>
          <w:rFonts w:eastAsia="Times New Roman" w:cstheme="minorHAnsi"/>
          <w:color w:val="161616"/>
          <w:sz w:val="22"/>
          <w:szCs w:val="22"/>
          <w:lang w:eastAsia="nl-NL"/>
        </w:rPr>
        <w:t xml:space="preserve">, behalve op de woensdag. De onderbouw is op de vrijdagmiddag vrij. </w:t>
      </w:r>
      <w:r w:rsidRPr="007D268D">
        <w:rPr>
          <w:rFonts w:eastAsia="Times New Roman" w:cstheme="minorHAnsi"/>
          <w:color w:val="161616"/>
          <w:sz w:val="22"/>
          <w:szCs w:val="22"/>
          <w:lang w:eastAsia="nl-NL"/>
        </w:rPr>
        <w:t>De school houdt verder de landelijke vakantieperiodes aan. De onderwijstijden voldoe</w:t>
      </w:r>
      <w:r w:rsidR="00E835DB" w:rsidRPr="007D268D">
        <w:rPr>
          <w:rFonts w:eastAsia="Times New Roman" w:cstheme="minorHAnsi"/>
          <w:color w:val="161616"/>
          <w:sz w:val="22"/>
          <w:szCs w:val="22"/>
          <w:lang w:eastAsia="nl-NL"/>
        </w:rPr>
        <w:t>n</w:t>
      </w:r>
      <w:r w:rsidRPr="007D268D">
        <w:rPr>
          <w:rFonts w:eastAsia="Times New Roman" w:cstheme="minorHAnsi"/>
          <w:color w:val="161616"/>
          <w:sz w:val="22"/>
          <w:szCs w:val="22"/>
          <w:lang w:eastAsia="nl-NL"/>
        </w:rPr>
        <w:t xml:space="preserve"> aan de wettelijke verplichtingen. De (basis)vakgebieden zijn evenredig verdeeld over de onderwijstijd van de leerlingen. De leerlingen krijgen hiermee voldoende tijd om zich het aanbod eigen te maken. </w:t>
      </w:r>
    </w:p>
    <w:p w14:paraId="2DBB95BF" w14:textId="77777777" w:rsidR="00FA1738" w:rsidRPr="007D268D" w:rsidRDefault="00FA1738" w:rsidP="00FA1738">
      <w:pPr>
        <w:spacing w:before="100" w:beforeAutospacing="1" w:after="100" w:afterAutospacing="1"/>
        <w:rPr>
          <w:rFonts w:eastAsia="Times New Roman" w:cstheme="minorHAnsi"/>
          <w:color w:val="161616"/>
          <w:sz w:val="22"/>
          <w:szCs w:val="22"/>
          <w:lang w:eastAsia="nl-NL"/>
        </w:rPr>
      </w:pPr>
      <w:r w:rsidRPr="007D268D">
        <w:rPr>
          <w:rFonts w:eastAsia="Times New Roman" w:cstheme="minorHAnsi"/>
          <w:color w:val="161616"/>
          <w:sz w:val="22"/>
          <w:szCs w:val="22"/>
          <w:lang w:eastAsia="nl-NL"/>
        </w:rPr>
        <w:t xml:space="preserve">Op </w:t>
      </w:r>
      <w:r w:rsidRPr="007D268D">
        <w:rPr>
          <w:rFonts w:eastAsia="Times New Roman" w:cstheme="minorHAnsi"/>
          <w:sz w:val="22"/>
          <w:szCs w:val="22"/>
          <w:lang w:eastAsia="nl-NL"/>
        </w:rPr>
        <w:t>CBS Mastenbroek</w:t>
      </w:r>
      <w:r w:rsidRPr="007D268D">
        <w:rPr>
          <w:rFonts w:eastAsia="Times New Roman" w:cstheme="minorHAnsi"/>
          <w:color w:val="161616"/>
          <w:sz w:val="22"/>
          <w:szCs w:val="22"/>
          <w:lang w:eastAsia="nl-NL"/>
        </w:rPr>
        <w:t xml:space="preserve"> zijn vier bevoegde groepsleerkrachten werkzaam. Elke groep krijgt hierdoor onderwijs van bevoegde leerkrachten. Daarnaast maken we op </w:t>
      </w:r>
      <w:r w:rsidRPr="007D268D">
        <w:rPr>
          <w:rFonts w:eastAsia="Times New Roman" w:cstheme="minorHAnsi"/>
          <w:sz w:val="22"/>
          <w:szCs w:val="22"/>
          <w:lang w:eastAsia="nl-NL"/>
        </w:rPr>
        <w:t>CBS Mastenbroek</w:t>
      </w:r>
      <w:r w:rsidRPr="007D268D">
        <w:rPr>
          <w:rFonts w:eastAsia="Times New Roman" w:cstheme="minorHAnsi"/>
          <w:color w:val="161616"/>
          <w:sz w:val="22"/>
          <w:szCs w:val="22"/>
          <w:lang w:eastAsia="nl-NL"/>
        </w:rPr>
        <w:t xml:space="preserve"> gebruik van een bevoegde vakleerkracht voor gymnastiek en een onderwijsassistent. </w:t>
      </w:r>
      <w:r w:rsidRPr="007D268D">
        <w:rPr>
          <w:rFonts w:eastAsia="Times New Roman" w:cstheme="minorHAnsi"/>
          <w:sz w:val="22"/>
          <w:szCs w:val="22"/>
          <w:lang w:eastAsia="nl-NL"/>
        </w:rPr>
        <w:t xml:space="preserve">CBS Mastenbroek </w:t>
      </w:r>
      <w:r w:rsidRPr="007D268D">
        <w:rPr>
          <w:rFonts w:eastAsia="Times New Roman" w:cstheme="minorHAnsi"/>
          <w:color w:val="161616"/>
          <w:sz w:val="22"/>
          <w:szCs w:val="22"/>
          <w:lang w:eastAsia="nl-NL"/>
        </w:rPr>
        <w:t>is een opleidingsschool wat inhoudt dat we veel waarde hechten aan het opleiden van studenten. Vrijwel elke leerkracht begeleidt daarom een student van onder andere de pabo</w:t>
      </w:r>
      <w:r w:rsidR="007D268D" w:rsidRPr="007D268D">
        <w:rPr>
          <w:rFonts w:eastAsia="Times New Roman" w:cstheme="minorHAnsi"/>
          <w:color w:val="161616"/>
          <w:sz w:val="22"/>
          <w:szCs w:val="22"/>
          <w:lang w:eastAsia="nl-NL"/>
        </w:rPr>
        <w:t xml:space="preserve"> of </w:t>
      </w:r>
      <w:r w:rsidRPr="007D268D">
        <w:rPr>
          <w:rFonts w:eastAsia="Times New Roman" w:cstheme="minorHAnsi"/>
          <w:color w:val="161616"/>
          <w:sz w:val="22"/>
          <w:szCs w:val="22"/>
          <w:lang w:eastAsia="nl-NL"/>
        </w:rPr>
        <w:t xml:space="preserve">opleiding tot onderwijsassistent. Onder verantwoordelijkheid van de groepsleerkrachten verzorgen ook zij lessen voor de leerlingen. </w:t>
      </w:r>
      <w:r w:rsidR="007D268D">
        <w:rPr>
          <w:rFonts w:eastAsia="Times New Roman" w:cstheme="minorHAnsi"/>
          <w:color w:val="161616"/>
          <w:sz w:val="22"/>
          <w:szCs w:val="22"/>
          <w:lang w:eastAsia="nl-NL"/>
        </w:rPr>
        <w:tab/>
      </w:r>
      <w:r w:rsidR="007D268D">
        <w:rPr>
          <w:rFonts w:eastAsia="Times New Roman" w:cstheme="minorHAnsi"/>
          <w:color w:val="161616"/>
          <w:sz w:val="22"/>
          <w:szCs w:val="22"/>
          <w:lang w:eastAsia="nl-NL"/>
        </w:rPr>
        <w:tab/>
      </w:r>
      <w:r w:rsidR="007D268D">
        <w:rPr>
          <w:rFonts w:eastAsia="Times New Roman" w:cstheme="minorHAnsi"/>
          <w:color w:val="161616"/>
          <w:sz w:val="22"/>
          <w:szCs w:val="22"/>
          <w:lang w:eastAsia="nl-NL"/>
        </w:rPr>
        <w:tab/>
      </w:r>
      <w:r w:rsidR="007D268D">
        <w:rPr>
          <w:rFonts w:eastAsia="Times New Roman" w:cstheme="minorHAnsi"/>
          <w:color w:val="161616"/>
          <w:sz w:val="22"/>
          <w:szCs w:val="22"/>
          <w:lang w:eastAsia="nl-NL"/>
        </w:rPr>
        <w:tab/>
      </w:r>
      <w:r w:rsidR="007D268D">
        <w:rPr>
          <w:rFonts w:eastAsia="Times New Roman" w:cstheme="minorHAnsi"/>
          <w:color w:val="161616"/>
          <w:sz w:val="22"/>
          <w:szCs w:val="22"/>
          <w:lang w:eastAsia="nl-NL"/>
        </w:rPr>
        <w:tab/>
      </w:r>
      <w:r w:rsidR="007D268D">
        <w:rPr>
          <w:rFonts w:eastAsia="Times New Roman" w:cstheme="minorHAnsi"/>
          <w:color w:val="161616"/>
          <w:sz w:val="22"/>
          <w:szCs w:val="22"/>
          <w:lang w:eastAsia="nl-NL"/>
        </w:rPr>
        <w:tab/>
      </w:r>
      <w:r w:rsidR="007D268D">
        <w:rPr>
          <w:rFonts w:eastAsia="Times New Roman" w:cstheme="minorHAnsi"/>
          <w:color w:val="161616"/>
          <w:sz w:val="22"/>
          <w:szCs w:val="22"/>
          <w:lang w:eastAsia="nl-NL"/>
        </w:rPr>
        <w:tab/>
      </w:r>
      <w:r w:rsidR="007D268D">
        <w:rPr>
          <w:rFonts w:eastAsia="Times New Roman" w:cstheme="minorHAnsi"/>
          <w:color w:val="161616"/>
          <w:sz w:val="22"/>
          <w:szCs w:val="22"/>
          <w:lang w:eastAsia="nl-NL"/>
        </w:rPr>
        <w:tab/>
      </w:r>
      <w:r w:rsidR="007D268D">
        <w:rPr>
          <w:rFonts w:eastAsia="Times New Roman" w:cstheme="minorHAnsi"/>
          <w:color w:val="161616"/>
          <w:sz w:val="22"/>
          <w:szCs w:val="22"/>
          <w:lang w:eastAsia="nl-NL"/>
        </w:rPr>
        <w:tab/>
      </w:r>
      <w:r w:rsidR="007D268D">
        <w:rPr>
          <w:rFonts w:eastAsia="Times New Roman" w:cstheme="minorHAnsi"/>
          <w:color w:val="161616"/>
          <w:sz w:val="22"/>
          <w:szCs w:val="22"/>
          <w:lang w:eastAsia="nl-NL"/>
        </w:rPr>
        <w:tab/>
        <w:t xml:space="preserve">         </w:t>
      </w:r>
      <w:r w:rsidRPr="007D268D">
        <w:rPr>
          <w:rFonts w:eastAsia="Times New Roman" w:cstheme="minorHAnsi"/>
          <w:color w:val="161616"/>
          <w:sz w:val="22"/>
          <w:szCs w:val="22"/>
          <w:lang w:eastAsia="nl-NL"/>
        </w:rPr>
        <w:t xml:space="preserve">In individuele gevallen is afwijken van de schooltijden mogelijk. Dit kan bijvoorbeeld het geval zijn bij de start van een vierjarige leerling in groep 1 of in geval van ziekte van een leerling. </w:t>
      </w:r>
    </w:p>
    <w:p w14:paraId="106C9090" w14:textId="77777777" w:rsidR="00FA1738" w:rsidRPr="007D268D" w:rsidRDefault="00FA1738" w:rsidP="007D268D">
      <w:pPr>
        <w:rPr>
          <w:rFonts w:eastAsia="Times New Roman" w:cstheme="minorHAnsi"/>
          <w:b/>
          <w:bCs/>
          <w:color w:val="00B050"/>
          <w:lang w:eastAsia="nl-NL"/>
        </w:rPr>
      </w:pPr>
      <w:r w:rsidRPr="007D268D">
        <w:rPr>
          <w:rFonts w:eastAsia="Times New Roman" w:cstheme="minorHAnsi"/>
          <w:b/>
          <w:bCs/>
          <w:color w:val="00B050"/>
          <w:lang w:eastAsia="nl-NL"/>
        </w:rPr>
        <w:t xml:space="preserve">OP6 Afsluiting </w:t>
      </w:r>
    </w:p>
    <w:p w14:paraId="2FF2A56D" w14:textId="77777777" w:rsidR="00FA1738" w:rsidRPr="007D268D" w:rsidRDefault="00FA1738" w:rsidP="007D268D">
      <w:pPr>
        <w:rPr>
          <w:rFonts w:eastAsia="Times New Roman" w:cstheme="minorHAnsi"/>
          <w:lang w:eastAsia="nl-NL"/>
        </w:rPr>
      </w:pPr>
      <w:r w:rsidRPr="007D268D">
        <w:rPr>
          <w:rFonts w:eastAsia="Times New Roman" w:cstheme="minorHAnsi"/>
          <w:sz w:val="22"/>
          <w:szCs w:val="22"/>
          <w:lang w:eastAsia="nl-NL"/>
        </w:rPr>
        <w:t>Het team van CBS Mastenbroek begeleidt de kinderen en hun ouders/verzorgers bij het maken van een goede keuze van een school voor het voortgezet onderwijs. Het advies van school is belangrijk bij een schoolkeuze. Als school hebben we een goed inzicht in de mogelijkheden waarover het kind beschikt. In overleg met de intern begeleider en leerkrachten uit de unit wordt het advies op de volgende punten gebaseerd: zelfregulerende vaardigheden (zoals motivatie, concentratie, werkhouding, inzet, emotionele en sociale aspecten van het kind) en de leerprestaties. Wat betreft de leerprestaties wordt er gekeken naar de niet</w:t>
      </w:r>
      <w:r w:rsidR="00E835DB" w:rsidRPr="007D268D">
        <w:rPr>
          <w:rFonts w:eastAsia="Times New Roman" w:cstheme="minorHAnsi"/>
          <w:sz w:val="22"/>
          <w:szCs w:val="22"/>
          <w:lang w:eastAsia="nl-NL"/>
        </w:rPr>
        <w:t xml:space="preserve"> </w:t>
      </w:r>
      <w:r w:rsidRPr="007D268D">
        <w:rPr>
          <w:rFonts w:eastAsia="Times New Roman" w:cstheme="minorHAnsi"/>
          <w:sz w:val="22"/>
          <w:szCs w:val="22"/>
          <w:lang w:eastAsia="nl-NL"/>
        </w:rPr>
        <w:t>-</w:t>
      </w:r>
      <w:r w:rsidR="004F779D" w:rsidRPr="007D268D">
        <w:rPr>
          <w:rFonts w:eastAsia="Times New Roman" w:cstheme="minorHAnsi"/>
          <w:sz w:val="22"/>
          <w:szCs w:val="22"/>
          <w:lang w:eastAsia="nl-NL"/>
        </w:rPr>
        <w:t>methode gebonden</w:t>
      </w:r>
      <w:r w:rsidRPr="007D268D">
        <w:rPr>
          <w:rFonts w:eastAsia="Times New Roman" w:cstheme="minorHAnsi"/>
          <w:sz w:val="22"/>
          <w:szCs w:val="22"/>
          <w:lang w:eastAsia="nl-NL"/>
        </w:rPr>
        <w:t xml:space="preserve"> toetsen en, waar nodig, de </w:t>
      </w:r>
      <w:r w:rsidR="004F779D" w:rsidRPr="007D268D">
        <w:rPr>
          <w:rFonts w:eastAsia="Times New Roman" w:cstheme="minorHAnsi"/>
          <w:sz w:val="22"/>
          <w:szCs w:val="22"/>
          <w:lang w:eastAsia="nl-NL"/>
        </w:rPr>
        <w:t>methode gebonden</w:t>
      </w:r>
      <w:r w:rsidRPr="007D268D">
        <w:rPr>
          <w:rFonts w:eastAsia="Times New Roman" w:cstheme="minorHAnsi"/>
          <w:sz w:val="22"/>
          <w:szCs w:val="22"/>
          <w:lang w:eastAsia="nl-NL"/>
        </w:rPr>
        <w:t xml:space="preserve"> toetsen van de afgelopen jaren. Wij streven ernaar om het kind te begeleiden </w:t>
      </w:r>
      <w:r w:rsidRPr="007D268D">
        <w:rPr>
          <w:rFonts w:eastAsia="Times New Roman" w:cstheme="minorHAnsi"/>
          <w:sz w:val="22"/>
          <w:szCs w:val="22"/>
          <w:lang w:eastAsia="nl-NL"/>
        </w:rPr>
        <w:lastRenderedPageBreak/>
        <w:t xml:space="preserve">naar de vorm voor voortgezet onderwijs die voor hem of haar het meest geschikt is en adviseren hierbij kansrijk. </w:t>
      </w:r>
    </w:p>
    <w:p w14:paraId="0AC11A85" w14:textId="77777777" w:rsidR="00FA1738" w:rsidRPr="007D268D" w:rsidRDefault="00FA1738" w:rsidP="00FA1738">
      <w:pPr>
        <w:spacing w:before="100" w:beforeAutospacing="1" w:after="100" w:afterAutospacing="1"/>
        <w:rPr>
          <w:rFonts w:eastAsia="Times New Roman" w:cstheme="minorHAnsi"/>
          <w:lang w:eastAsia="nl-NL"/>
        </w:rPr>
      </w:pPr>
      <w:r w:rsidRPr="007D268D">
        <w:rPr>
          <w:rFonts w:eastAsia="Times New Roman" w:cstheme="minorHAnsi"/>
          <w:sz w:val="22"/>
          <w:szCs w:val="22"/>
          <w:lang w:eastAsia="nl-NL"/>
        </w:rPr>
        <w:t xml:space="preserve">Wanneer een kind onze school gaat verlaten en naar het voortgezet onderwijs, een andere basisschool of naar het speciaal basisonderwijs gaat, vindt er een warme en koude overdracht plaats. Daarnaast wordt er voor het voortgezet onderwijs een onderwijskundig rapport opgemaakt. Dit rapport schetst een beeld van het kind en weergeeft de leerresultaten. De kinderen van groep 8 nemen in </w:t>
      </w:r>
      <w:r w:rsidR="00E835DB" w:rsidRPr="007D268D">
        <w:rPr>
          <w:rFonts w:eastAsia="Times New Roman" w:cstheme="minorHAnsi"/>
          <w:sz w:val="22"/>
          <w:szCs w:val="22"/>
          <w:lang w:eastAsia="nl-NL"/>
        </w:rPr>
        <w:t xml:space="preserve">februari </w:t>
      </w:r>
      <w:r w:rsidRPr="007D268D">
        <w:rPr>
          <w:rFonts w:eastAsia="Times New Roman" w:cstheme="minorHAnsi"/>
          <w:sz w:val="22"/>
          <w:szCs w:val="22"/>
          <w:lang w:eastAsia="nl-NL"/>
        </w:rPr>
        <w:t xml:space="preserve">deel aan de doorstroomtoets van IEP. Deze doorstroomtoets vindt na het definitieve advies van de leerkracht plaats en kan alleen tot heroverweging leiden in de positieve zin. Een jaar nadat de leerlingen onze basisschool hebben verlaten vindt er een moment plaats waarop de oud-leerlingen terugkomen en de overgang geëvalueerd wordt. </w:t>
      </w:r>
    </w:p>
    <w:p w14:paraId="383F0773" w14:textId="77777777" w:rsidR="00FA1738" w:rsidRDefault="00FA1738" w:rsidP="00FA1738">
      <w:pPr>
        <w:spacing w:before="100" w:beforeAutospacing="1" w:after="100" w:afterAutospacing="1"/>
        <w:rPr>
          <w:rFonts w:eastAsia="Times New Roman" w:cstheme="minorHAnsi"/>
          <w:i/>
          <w:iCs/>
          <w:sz w:val="22"/>
          <w:szCs w:val="22"/>
          <w:lang w:eastAsia="nl-NL"/>
        </w:rPr>
      </w:pPr>
      <w:r w:rsidRPr="0011756A">
        <w:rPr>
          <w:rFonts w:eastAsia="Times New Roman" w:cstheme="minorHAnsi"/>
          <w:sz w:val="22"/>
          <w:szCs w:val="22"/>
          <w:lang w:eastAsia="nl-NL"/>
        </w:rPr>
        <w:t xml:space="preserve">Afbeelding </w:t>
      </w:r>
      <w:r w:rsidRPr="0011756A">
        <w:rPr>
          <w:rFonts w:eastAsia="Times New Roman" w:cstheme="minorHAnsi"/>
          <w:i/>
          <w:iCs/>
          <w:sz w:val="22"/>
          <w:szCs w:val="22"/>
          <w:lang w:eastAsia="nl-NL"/>
        </w:rPr>
        <w:t>Uitstroomniveaus VO de afgelopen jaren.</w:t>
      </w:r>
      <w:r w:rsidRPr="007D268D">
        <w:rPr>
          <w:rFonts w:eastAsia="Times New Roman" w:cstheme="minorHAnsi"/>
          <w:i/>
          <w:iCs/>
          <w:sz w:val="22"/>
          <w:szCs w:val="22"/>
          <w:lang w:eastAsia="nl-NL"/>
        </w:rPr>
        <w:t xml:space="preserv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36"/>
        <w:gridCol w:w="970"/>
        <w:gridCol w:w="970"/>
        <w:gridCol w:w="970"/>
        <w:gridCol w:w="970"/>
        <w:gridCol w:w="970"/>
        <w:gridCol w:w="970"/>
      </w:tblGrid>
      <w:tr w:rsidR="0011756A" w:rsidRPr="0011756A" w14:paraId="297C1008" w14:textId="77777777" w:rsidTr="0011756A">
        <w:trPr>
          <w:trHeight w:val="300"/>
        </w:trPr>
        <w:tc>
          <w:tcPr>
            <w:tcW w:w="3450" w:type="dxa"/>
            <w:tcBorders>
              <w:top w:val="single" w:sz="6" w:space="0" w:color="365F91"/>
              <w:left w:val="single" w:sz="6" w:space="0" w:color="365F91"/>
              <w:bottom w:val="single" w:sz="6" w:space="0" w:color="365F91"/>
              <w:right w:val="single" w:sz="6" w:space="0" w:color="365F91"/>
            </w:tcBorders>
            <w:shd w:val="clear" w:color="auto" w:fill="44AC35"/>
            <w:hideMark/>
          </w:tcPr>
          <w:p w14:paraId="00B15256" w14:textId="77777777" w:rsidR="0011756A" w:rsidRPr="0011756A" w:rsidRDefault="0011756A" w:rsidP="0011756A">
            <w:pPr>
              <w:textAlignment w:val="baseline"/>
              <w:rPr>
                <w:rFonts w:eastAsia="Times New Roman" w:cstheme="minorHAnsi"/>
                <w:sz w:val="22"/>
                <w:szCs w:val="22"/>
                <w:lang w:eastAsia="nl-NL"/>
              </w:rPr>
            </w:pPr>
            <w:r w:rsidRPr="0011756A">
              <w:rPr>
                <w:rFonts w:eastAsia="Times New Roman" w:cstheme="minorHAnsi"/>
                <w:sz w:val="22"/>
                <w:szCs w:val="22"/>
                <w:lang w:eastAsia="nl-NL"/>
              </w:rPr>
              <w:t> </w:t>
            </w:r>
          </w:p>
        </w:tc>
        <w:tc>
          <w:tcPr>
            <w:tcW w:w="1050" w:type="dxa"/>
            <w:tcBorders>
              <w:top w:val="single" w:sz="6" w:space="0" w:color="365F91"/>
              <w:left w:val="single" w:sz="6" w:space="0" w:color="365F91"/>
              <w:bottom w:val="single" w:sz="6" w:space="0" w:color="365F91"/>
              <w:right w:val="single" w:sz="6" w:space="0" w:color="365F91"/>
            </w:tcBorders>
            <w:shd w:val="clear" w:color="auto" w:fill="44AC35"/>
            <w:hideMark/>
          </w:tcPr>
          <w:p w14:paraId="2DB04EA9" w14:textId="77777777" w:rsidR="0011756A" w:rsidRPr="0011756A" w:rsidRDefault="0011756A" w:rsidP="0011756A">
            <w:pPr>
              <w:jc w:val="center"/>
              <w:textAlignment w:val="baseline"/>
              <w:rPr>
                <w:rFonts w:eastAsia="Times New Roman" w:cstheme="minorHAnsi"/>
                <w:sz w:val="22"/>
                <w:szCs w:val="22"/>
                <w:lang w:eastAsia="nl-NL"/>
              </w:rPr>
            </w:pPr>
            <w:r w:rsidRPr="0011756A">
              <w:rPr>
                <w:rFonts w:eastAsia="Times New Roman" w:cstheme="minorHAnsi"/>
                <w:b/>
                <w:bCs/>
                <w:sz w:val="22"/>
                <w:szCs w:val="22"/>
                <w:lang w:eastAsia="nl-NL"/>
              </w:rPr>
              <w:t>2018</w:t>
            </w:r>
            <w:r w:rsidRPr="0011756A">
              <w:rPr>
                <w:rFonts w:eastAsia="Times New Roman" w:cstheme="minorHAnsi"/>
                <w:sz w:val="22"/>
                <w:szCs w:val="22"/>
                <w:lang w:eastAsia="nl-NL"/>
              </w:rPr>
              <w:t> </w:t>
            </w:r>
          </w:p>
        </w:tc>
        <w:tc>
          <w:tcPr>
            <w:tcW w:w="1050" w:type="dxa"/>
            <w:tcBorders>
              <w:top w:val="single" w:sz="6" w:space="0" w:color="365F91"/>
              <w:left w:val="single" w:sz="6" w:space="0" w:color="365F91"/>
              <w:bottom w:val="single" w:sz="6" w:space="0" w:color="365F91"/>
              <w:right w:val="single" w:sz="6" w:space="0" w:color="365F91"/>
            </w:tcBorders>
            <w:shd w:val="clear" w:color="auto" w:fill="44AC35"/>
            <w:hideMark/>
          </w:tcPr>
          <w:p w14:paraId="5FC683AF" w14:textId="77777777" w:rsidR="0011756A" w:rsidRPr="0011756A" w:rsidRDefault="0011756A" w:rsidP="0011756A">
            <w:pPr>
              <w:jc w:val="center"/>
              <w:textAlignment w:val="baseline"/>
              <w:rPr>
                <w:rFonts w:eastAsia="Times New Roman" w:cstheme="minorHAnsi"/>
                <w:sz w:val="22"/>
                <w:szCs w:val="22"/>
                <w:lang w:eastAsia="nl-NL"/>
              </w:rPr>
            </w:pPr>
            <w:r w:rsidRPr="0011756A">
              <w:rPr>
                <w:rFonts w:eastAsia="Times New Roman" w:cstheme="minorHAnsi"/>
                <w:b/>
                <w:bCs/>
                <w:sz w:val="22"/>
                <w:szCs w:val="22"/>
                <w:lang w:eastAsia="nl-NL"/>
              </w:rPr>
              <w:t>2019</w:t>
            </w:r>
            <w:r w:rsidRPr="0011756A">
              <w:rPr>
                <w:rFonts w:eastAsia="Times New Roman" w:cstheme="minorHAnsi"/>
                <w:sz w:val="22"/>
                <w:szCs w:val="22"/>
                <w:lang w:eastAsia="nl-NL"/>
              </w:rPr>
              <w:t> </w:t>
            </w:r>
          </w:p>
        </w:tc>
        <w:tc>
          <w:tcPr>
            <w:tcW w:w="1050" w:type="dxa"/>
            <w:tcBorders>
              <w:top w:val="single" w:sz="6" w:space="0" w:color="365F91"/>
              <w:left w:val="single" w:sz="6" w:space="0" w:color="365F91"/>
              <w:bottom w:val="single" w:sz="6" w:space="0" w:color="365F91"/>
              <w:right w:val="single" w:sz="6" w:space="0" w:color="365F91"/>
            </w:tcBorders>
            <w:shd w:val="clear" w:color="auto" w:fill="44AC35"/>
            <w:hideMark/>
          </w:tcPr>
          <w:p w14:paraId="5DB6B131" w14:textId="77777777" w:rsidR="0011756A" w:rsidRPr="0011756A" w:rsidRDefault="0011756A" w:rsidP="0011756A">
            <w:pPr>
              <w:jc w:val="center"/>
              <w:textAlignment w:val="baseline"/>
              <w:rPr>
                <w:rFonts w:eastAsia="Times New Roman" w:cstheme="minorHAnsi"/>
                <w:sz w:val="22"/>
                <w:szCs w:val="22"/>
                <w:lang w:eastAsia="nl-NL"/>
              </w:rPr>
            </w:pPr>
            <w:r w:rsidRPr="0011756A">
              <w:rPr>
                <w:rFonts w:eastAsia="Times New Roman" w:cstheme="minorHAnsi"/>
                <w:b/>
                <w:bCs/>
                <w:sz w:val="22"/>
                <w:szCs w:val="22"/>
                <w:lang w:eastAsia="nl-NL"/>
              </w:rPr>
              <w:t>2020</w:t>
            </w:r>
            <w:r w:rsidRPr="0011756A">
              <w:rPr>
                <w:rFonts w:eastAsia="Times New Roman" w:cstheme="minorHAnsi"/>
                <w:sz w:val="22"/>
                <w:szCs w:val="22"/>
                <w:lang w:eastAsia="nl-NL"/>
              </w:rPr>
              <w:t> </w:t>
            </w:r>
          </w:p>
        </w:tc>
        <w:tc>
          <w:tcPr>
            <w:tcW w:w="1050" w:type="dxa"/>
            <w:tcBorders>
              <w:top w:val="single" w:sz="6" w:space="0" w:color="365F91"/>
              <w:left w:val="single" w:sz="6" w:space="0" w:color="365F91"/>
              <w:bottom w:val="single" w:sz="6" w:space="0" w:color="365F91"/>
              <w:right w:val="single" w:sz="6" w:space="0" w:color="365F91"/>
            </w:tcBorders>
            <w:shd w:val="clear" w:color="auto" w:fill="44AC35"/>
            <w:hideMark/>
          </w:tcPr>
          <w:p w14:paraId="44B89A70" w14:textId="77777777" w:rsidR="0011756A" w:rsidRPr="0011756A" w:rsidRDefault="0011756A" w:rsidP="0011756A">
            <w:pPr>
              <w:jc w:val="center"/>
              <w:textAlignment w:val="baseline"/>
              <w:rPr>
                <w:rFonts w:eastAsia="Times New Roman" w:cstheme="minorHAnsi"/>
                <w:sz w:val="22"/>
                <w:szCs w:val="22"/>
                <w:lang w:eastAsia="nl-NL"/>
              </w:rPr>
            </w:pPr>
            <w:r w:rsidRPr="0011756A">
              <w:rPr>
                <w:rFonts w:eastAsia="Times New Roman" w:cstheme="minorHAnsi"/>
                <w:b/>
                <w:bCs/>
                <w:sz w:val="22"/>
                <w:szCs w:val="22"/>
                <w:lang w:eastAsia="nl-NL"/>
              </w:rPr>
              <w:t>2021</w:t>
            </w:r>
            <w:r w:rsidRPr="0011756A">
              <w:rPr>
                <w:rFonts w:eastAsia="Times New Roman" w:cstheme="minorHAnsi"/>
                <w:sz w:val="22"/>
                <w:szCs w:val="22"/>
                <w:lang w:eastAsia="nl-NL"/>
              </w:rPr>
              <w:t> </w:t>
            </w:r>
          </w:p>
        </w:tc>
        <w:tc>
          <w:tcPr>
            <w:tcW w:w="1050" w:type="dxa"/>
            <w:tcBorders>
              <w:top w:val="single" w:sz="6" w:space="0" w:color="365F91"/>
              <w:left w:val="single" w:sz="6" w:space="0" w:color="365F91"/>
              <w:bottom w:val="single" w:sz="6" w:space="0" w:color="365F91"/>
              <w:right w:val="single" w:sz="6" w:space="0" w:color="365F91"/>
            </w:tcBorders>
            <w:shd w:val="clear" w:color="auto" w:fill="44AC35"/>
            <w:hideMark/>
          </w:tcPr>
          <w:p w14:paraId="79099B44" w14:textId="77777777" w:rsidR="0011756A" w:rsidRPr="0011756A" w:rsidRDefault="0011756A" w:rsidP="0011756A">
            <w:pPr>
              <w:jc w:val="center"/>
              <w:textAlignment w:val="baseline"/>
              <w:rPr>
                <w:rFonts w:eastAsia="Times New Roman" w:cstheme="minorHAnsi"/>
                <w:sz w:val="22"/>
                <w:szCs w:val="22"/>
                <w:lang w:eastAsia="nl-NL"/>
              </w:rPr>
            </w:pPr>
            <w:r w:rsidRPr="0011756A">
              <w:rPr>
                <w:rFonts w:eastAsia="Times New Roman" w:cstheme="minorHAnsi"/>
                <w:b/>
                <w:bCs/>
                <w:sz w:val="22"/>
                <w:szCs w:val="22"/>
                <w:lang w:eastAsia="nl-NL"/>
              </w:rPr>
              <w:t>2022</w:t>
            </w:r>
            <w:r w:rsidRPr="0011756A">
              <w:rPr>
                <w:rFonts w:eastAsia="Times New Roman" w:cstheme="minorHAnsi"/>
                <w:sz w:val="22"/>
                <w:szCs w:val="22"/>
                <w:lang w:eastAsia="nl-NL"/>
              </w:rPr>
              <w:t> </w:t>
            </w:r>
          </w:p>
        </w:tc>
        <w:tc>
          <w:tcPr>
            <w:tcW w:w="1050" w:type="dxa"/>
            <w:tcBorders>
              <w:top w:val="single" w:sz="6" w:space="0" w:color="365F91"/>
              <w:left w:val="single" w:sz="6" w:space="0" w:color="365F91"/>
              <w:bottom w:val="single" w:sz="6" w:space="0" w:color="365F91"/>
              <w:right w:val="single" w:sz="6" w:space="0" w:color="365F91"/>
            </w:tcBorders>
            <w:shd w:val="clear" w:color="auto" w:fill="44AC35"/>
            <w:hideMark/>
          </w:tcPr>
          <w:p w14:paraId="00968514" w14:textId="77777777" w:rsidR="0011756A" w:rsidRPr="0011756A" w:rsidRDefault="0011756A" w:rsidP="0011756A">
            <w:pPr>
              <w:jc w:val="center"/>
              <w:textAlignment w:val="baseline"/>
              <w:rPr>
                <w:rFonts w:eastAsia="Times New Roman" w:cstheme="minorHAnsi"/>
                <w:sz w:val="22"/>
                <w:szCs w:val="22"/>
                <w:lang w:eastAsia="nl-NL"/>
              </w:rPr>
            </w:pPr>
            <w:r w:rsidRPr="0011756A">
              <w:rPr>
                <w:rFonts w:eastAsia="Times New Roman" w:cstheme="minorHAnsi"/>
                <w:b/>
                <w:bCs/>
                <w:sz w:val="22"/>
                <w:szCs w:val="22"/>
                <w:lang w:eastAsia="nl-NL"/>
              </w:rPr>
              <w:t>2023</w:t>
            </w:r>
            <w:r w:rsidRPr="0011756A">
              <w:rPr>
                <w:rFonts w:eastAsia="Times New Roman" w:cstheme="minorHAnsi"/>
                <w:sz w:val="22"/>
                <w:szCs w:val="22"/>
                <w:lang w:eastAsia="nl-NL"/>
              </w:rPr>
              <w:t> </w:t>
            </w:r>
          </w:p>
        </w:tc>
      </w:tr>
      <w:tr w:rsidR="0011756A" w:rsidRPr="0011756A" w14:paraId="2890A887" w14:textId="77777777" w:rsidTr="0011756A">
        <w:trPr>
          <w:trHeight w:val="300"/>
        </w:trPr>
        <w:tc>
          <w:tcPr>
            <w:tcW w:w="3450" w:type="dxa"/>
            <w:tcBorders>
              <w:top w:val="single" w:sz="6" w:space="0" w:color="365F91"/>
              <w:left w:val="single" w:sz="6" w:space="0" w:color="365F91"/>
              <w:bottom w:val="single" w:sz="6" w:space="0" w:color="365F91"/>
              <w:right w:val="single" w:sz="6" w:space="0" w:color="365F91"/>
            </w:tcBorders>
            <w:shd w:val="clear" w:color="auto" w:fill="FFFFFF"/>
            <w:hideMark/>
          </w:tcPr>
          <w:p w14:paraId="177FCC7D" w14:textId="77777777" w:rsidR="0011756A" w:rsidRPr="0011756A" w:rsidRDefault="0011756A" w:rsidP="0011756A">
            <w:pPr>
              <w:jc w:val="both"/>
              <w:textAlignment w:val="baseline"/>
              <w:rPr>
                <w:rFonts w:eastAsia="Times New Roman" w:cstheme="minorHAnsi"/>
                <w:sz w:val="22"/>
                <w:szCs w:val="22"/>
                <w:lang w:eastAsia="nl-NL"/>
              </w:rPr>
            </w:pPr>
            <w:r w:rsidRPr="0011756A">
              <w:rPr>
                <w:rFonts w:eastAsia="Times New Roman" w:cstheme="minorHAnsi"/>
                <w:sz w:val="22"/>
                <w:szCs w:val="22"/>
                <w:lang w:eastAsia="nl-NL"/>
              </w:rPr>
              <w:t>Vwo </w:t>
            </w:r>
          </w:p>
        </w:tc>
        <w:tc>
          <w:tcPr>
            <w:tcW w:w="1050" w:type="dxa"/>
            <w:tcBorders>
              <w:top w:val="single" w:sz="6" w:space="0" w:color="365F91"/>
              <w:left w:val="single" w:sz="6" w:space="0" w:color="365F91"/>
              <w:bottom w:val="single" w:sz="6" w:space="0" w:color="365F91"/>
              <w:right w:val="single" w:sz="6" w:space="0" w:color="365F91"/>
            </w:tcBorders>
            <w:shd w:val="clear" w:color="auto" w:fill="auto"/>
            <w:hideMark/>
          </w:tcPr>
          <w:p w14:paraId="1CD4A4A0" w14:textId="77777777" w:rsidR="0011756A" w:rsidRPr="0011756A" w:rsidRDefault="0011756A" w:rsidP="0011756A">
            <w:pPr>
              <w:jc w:val="center"/>
              <w:textAlignment w:val="baseline"/>
              <w:rPr>
                <w:rFonts w:eastAsia="Times New Roman" w:cstheme="minorHAnsi"/>
                <w:sz w:val="22"/>
                <w:szCs w:val="22"/>
                <w:lang w:eastAsia="nl-NL"/>
              </w:rPr>
            </w:pPr>
            <w:r w:rsidRPr="0011756A">
              <w:rPr>
                <w:rFonts w:eastAsia="Times New Roman" w:cstheme="minorHAnsi"/>
                <w:sz w:val="22"/>
                <w:szCs w:val="22"/>
                <w:lang w:eastAsia="nl-NL"/>
              </w:rPr>
              <w:t>1 </w:t>
            </w:r>
          </w:p>
        </w:tc>
        <w:tc>
          <w:tcPr>
            <w:tcW w:w="1050" w:type="dxa"/>
            <w:tcBorders>
              <w:top w:val="single" w:sz="6" w:space="0" w:color="365F91"/>
              <w:left w:val="single" w:sz="6" w:space="0" w:color="365F91"/>
              <w:bottom w:val="single" w:sz="6" w:space="0" w:color="365F91"/>
              <w:right w:val="single" w:sz="6" w:space="0" w:color="365F91"/>
            </w:tcBorders>
            <w:shd w:val="clear" w:color="auto" w:fill="auto"/>
            <w:hideMark/>
          </w:tcPr>
          <w:p w14:paraId="24BC5BB7" w14:textId="77777777" w:rsidR="0011756A" w:rsidRPr="0011756A" w:rsidRDefault="0011756A" w:rsidP="0011756A">
            <w:pPr>
              <w:jc w:val="center"/>
              <w:textAlignment w:val="baseline"/>
              <w:rPr>
                <w:rFonts w:eastAsia="Times New Roman" w:cstheme="minorHAnsi"/>
                <w:sz w:val="22"/>
                <w:szCs w:val="22"/>
                <w:lang w:eastAsia="nl-NL"/>
              </w:rPr>
            </w:pPr>
            <w:r w:rsidRPr="0011756A">
              <w:rPr>
                <w:rFonts w:eastAsia="Times New Roman" w:cstheme="minorHAnsi"/>
                <w:sz w:val="22"/>
                <w:szCs w:val="22"/>
                <w:lang w:eastAsia="nl-NL"/>
              </w:rPr>
              <w:t> </w:t>
            </w:r>
          </w:p>
        </w:tc>
        <w:tc>
          <w:tcPr>
            <w:tcW w:w="1050" w:type="dxa"/>
            <w:tcBorders>
              <w:top w:val="single" w:sz="6" w:space="0" w:color="365F91"/>
              <w:left w:val="single" w:sz="6" w:space="0" w:color="365F91"/>
              <w:bottom w:val="single" w:sz="6" w:space="0" w:color="365F91"/>
              <w:right w:val="single" w:sz="6" w:space="0" w:color="365F91"/>
            </w:tcBorders>
            <w:shd w:val="clear" w:color="auto" w:fill="auto"/>
            <w:hideMark/>
          </w:tcPr>
          <w:p w14:paraId="6917458B" w14:textId="77777777" w:rsidR="0011756A" w:rsidRPr="0011756A" w:rsidRDefault="0011756A" w:rsidP="0011756A">
            <w:pPr>
              <w:jc w:val="center"/>
              <w:textAlignment w:val="baseline"/>
              <w:rPr>
                <w:rFonts w:eastAsia="Times New Roman" w:cstheme="minorHAnsi"/>
                <w:sz w:val="22"/>
                <w:szCs w:val="22"/>
                <w:lang w:eastAsia="nl-NL"/>
              </w:rPr>
            </w:pPr>
            <w:r w:rsidRPr="0011756A">
              <w:rPr>
                <w:rFonts w:eastAsia="Times New Roman" w:cstheme="minorHAnsi"/>
                <w:sz w:val="22"/>
                <w:szCs w:val="22"/>
                <w:lang w:eastAsia="nl-NL"/>
              </w:rPr>
              <w:t> </w:t>
            </w:r>
          </w:p>
        </w:tc>
        <w:tc>
          <w:tcPr>
            <w:tcW w:w="1050" w:type="dxa"/>
            <w:tcBorders>
              <w:top w:val="single" w:sz="6" w:space="0" w:color="365F91"/>
              <w:left w:val="single" w:sz="6" w:space="0" w:color="365F91"/>
              <w:bottom w:val="single" w:sz="6" w:space="0" w:color="365F91"/>
              <w:right w:val="single" w:sz="6" w:space="0" w:color="365F91"/>
            </w:tcBorders>
            <w:shd w:val="clear" w:color="auto" w:fill="auto"/>
            <w:hideMark/>
          </w:tcPr>
          <w:p w14:paraId="3CD3E7AF" w14:textId="77777777" w:rsidR="0011756A" w:rsidRPr="0011756A" w:rsidRDefault="0011756A" w:rsidP="0011756A">
            <w:pPr>
              <w:jc w:val="center"/>
              <w:textAlignment w:val="baseline"/>
              <w:rPr>
                <w:rFonts w:eastAsia="Times New Roman" w:cstheme="minorHAnsi"/>
                <w:sz w:val="22"/>
                <w:szCs w:val="22"/>
                <w:lang w:eastAsia="nl-NL"/>
              </w:rPr>
            </w:pPr>
            <w:r w:rsidRPr="0011756A">
              <w:rPr>
                <w:rFonts w:eastAsia="Times New Roman" w:cstheme="minorHAnsi"/>
                <w:sz w:val="22"/>
                <w:szCs w:val="22"/>
                <w:lang w:eastAsia="nl-NL"/>
              </w:rPr>
              <w:t>1 </w:t>
            </w:r>
          </w:p>
        </w:tc>
        <w:tc>
          <w:tcPr>
            <w:tcW w:w="1050" w:type="dxa"/>
            <w:tcBorders>
              <w:top w:val="single" w:sz="6" w:space="0" w:color="365F91"/>
              <w:left w:val="single" w:sz="6" w:space="0" w:color="365F91"/>
              <w:bottom w:val="single" w:sz="6" w:space="0" w:color="365F91"/>
              <w:right w:val="single" w:sz="6" w:space="0" w:color="365F91"/>
            </w:tcBorders>
            <w:shd w:val="clear" w:color="auto" w:fill="auto"/>
            <w:hideMark/>
          </w:tcPr>
          <w:p w14:paraId="286C023D" w14:textId="77777777" w:rsidR="0011756A" w:rsidRPr="0011756A" w:rsidRDefault="0011756A" w:rsidP="0011756A">
            <w:pPr>
              <w:jc w:val="center"/>
              <w:textAlignment w:val="baseline"/>
              <w:rPr>
                <w:rFonts w:eastAsia="Times New Roman" w:cstheme="minorHAnsi"/>
                <w:sz w:val="22"/>
                <w:szCs w:val="22"/>
                <w:lang w:eastAsia="nl-NL"/>
              </w:rPr>
            </w:pPr>
            <w:r w:rsidRPr="0011756A">
              <w:rPr>
                <w:rFonts w:eastAsia="Times New Roman" w:cstheme="minorHAnsi"/>
                <w:sz w:val="22"/>
                <w:szCs w:val="22"/>
                <w:lang w:eastAsia="nl-NL"/>
              </w:rPr>
              <w:t> </w:t>
            </w:r>
          </w:p>
        </w:tc>
        <w:tc>
          <w:tcPr>
            <w:tcW w:w="1050" w:type="dxa"/>
            <w:tcBorders>
              <w:top w:val="single" w:sz="6" w:space="0" w:color="365F91"/>
              <w:left w:val="single" w:sz="6" w:space="0" w:color="365F91"/>
              <w:bottom w:val="single" w:sz="6" w:space="0" w:color="365F91"/>
              <w:right w:val="single" w:sz="6" w:space="0" w:color="365F91"/>
            </w:tcBorders>
            <w:shd w:val="clear" w:color="auto" w:fill="auto"/>
            <w:hideMark/>
          </w:tcPr>
          <w:p w14:paraId="529E9395" w14:textId="77777777" w:rsidR="0011756A" w:rsidRPr="0011756A" w:rsidRDefault="0011756A" w:rsidP="0011756A">
            <w:pPr>
              <w:jc w:val="center"/>
              <w:textAlignment w:val="baseline"/>
              <w:rPr>
                <w:rFonts w:eastAsia="Times New Roman" w:cstheme="minorHAnsi"/>
                <w:sz w:val="22"/>
                <w:szCs w:val="22"/>
                <w:lang w:eastAsia="nl-NL"/>
              </w:rPr>
            </w:pPr>
            <w:r w:rsidRPr="0011756A">
              <w:rPr>
                <w:rFonts w:eastAsia="Times New Roman" w:cstheme="minorHAnsi"/>
                <w:sz w:val="22"/>
                <w:szCs w:val="22"/>
                <w:lang w:eastAsia="nl-NL"/>
              </w:rPr>
              <w:t> </w:t>
            </w:r>
          </w:p>
        </w:tc>
      </w:tr>
      <w:tr w:rsidR="0011756A" w:rsidRPr="0011756A" w14:paraId="1797FDA1" w14:textId="77777777" w:rsidTr="0011756A">
        <w:trPr>
          <w:trHeight w:val="300"/>
        </w:trPr>
        <w:tc>
          <w:tcPr>
            <w:tcW w:w="3450" w:type="dxa"/>
            <w:tcBorders>
              <w:top w:val="single" w:sz="6" w:space="0" w:color="365F91"/>
              <w:left w:val="single" w:sz="6" w:space="0" w:color="365F91"/>
              <w:bottom w:val="single" w:sz="6" w:space="0" w:color="365F91"/>
              <w:right w:val="single" w:sz="6" w:space="0" w:color="365F91"/>
            </w:tcBorders>
            <w:shd w:val="clear" w:color="auto" w:fill="FFFFFF"/>
            <w:hideMark/>
          </w:tcPr>
          <w:p w14:paraId="509DFE03" w14:textId="77777777" w:rsidR="0011756A" w:rsidRPr="0011756A" w:rsidRDefault="0011756A" w:rsidP="0011756A">
            <w:pPr>
              <w:jc w:val="both"/>
              <w:textAlignment w:val="baseline"/>
              <w:rPr>
                <w:rFonts w:eastAsia="Times New Roman" w:cstheme="minorHAnsi"/>
                <w:sz w:val="22"/>
                <w:szCs w:val="22"/>
                <w:lang w:eastAsia="nl-NL"/>
              </w:rPr>
            </w:pPr>
            <w:r w:rsidRPr="0011756A">
              <w:rPr>
                <w:rFonts w:eastAsia="Times New Roman" w:cstheme="minorHAnsi"/>
                <w:sz w:val="22"/>
                <w:szCs w:val="22"/>
                <w:lang w:eastAsia="nl-NL"/>
              </w:rPr>
              <w:t>Havo/Vwo </w:t>
            </w:r>
          </w:p>
        </w:tc>
        <w:tc>
          <w:tcPr>
            <w:tcW w:w="1050" w:type="dxa"/>
            <w:tcBorders>
              <w:top w:val="single" w:sz="6" w:space="0" w:color="365F91"/>
              <w:left w:val="single" w:sz="6" w:space="0" w:color="365F91"/>
              <w:bottom w:val="single" w:sz="6" w:space="0" w:color="365F91"/>
              <w:right w:val="single" w:sz="6" w:space="0" w:color="365F91"/>
            </w:tcBorders>
            <w:shd w:val="clear" w:color="auto" w:fill="auto"/>
            <w:hideMark/>
          </w:tcPr>
          <w:p w14:paraId="5826910E" w14:textId="77777777" w:rsidR="0011756A" w:rsidRPr="0011756A" w:rsidRDefault="0011756A" w:rsidP="0011756A">
            <w:pPr>
              <w:jc w:val="center"/>
              <w:textAlignment w:val="baseline"/>
              <w:rPr>
                <w:rFonts w:eastAsia="Times New Roman" w:cstheme="minorHAnsi"/>
                <w:sz w:val="22"/>
                <w:szCs w:val="22"/>
                <w:lang w:eastAsia="nl-NL"/>
              </w:rPr>
            </w:pPr>
            <w:r w:rsidRPr="0011756A">
              <w:rPr>
                <w:rFonts w:eastAsia="Times New Roman" w:cstheme="minorHAnsi"/>
                <w:sz w:val="22"/>
                <w:szCs w:val="22"/>
                <w:lang w:eastAsia="nl-NL"/>
              </w:rPr>
              <w:t> </w:t>
            </w:r>
          </w:p>
        </w:tc>
        <w:tc>
          <w:tcPr>
            <w:tcW w:w="1050" w:type="dxa"/>
            <w:tcBorders>
              <w:top w:val="single" w:sz="6" w:space="0" w:color="365F91"/>
              <w:left w:val="single" w:sz="6" w:space="0" w:color="365F91"/>
              <w:bottom w:val="single" w:sz="6" w:space="0" w:color="365F91"/>
              <w:right w:val="single" w:sz="6" w:space="0" w:color="365F91"/>
            </w:tcBorders>
            <w:shd w:val="clear" w:color="auto" w:fill="auto"/>
            <w:hideMark/>
          </w:tcPr>
          <w:p w14:paraId="5A97A95D" w14:textId="77777777" w:rsidR="0011756A" w:rsidRPr="0011756A" w:rsidRDefault="0011756A" w:rsidP="0011756A">
            <w:pPr>
              <w:jc w:val="center"/>
              <w:textAlignment w:val="baseline"/>
              <w:rPr>
                <w:rFonts w:eastAsia="Times New Roman" w:cstheme="minorHAnsi"/>
                <w:sz w:val="22"/>
                <w:szCs w:val="22"/>
                <w:lang w:eastAsia="nl-NL"/>
              </w:rPr>
            </w:pPr>
            <w:r w:rsidRPr="0011756A">
              <w:rPr>
                <w:rFonts w:eastAsia="Times New Roman" w:cstheme="minorHAnsi"/>
                <w:sz w:val="22"/>
                <w:szCs w:val="22"/>
                <w:lang w:eastAsia="nl-NL"/>
              </w:rPr>
              <w:t> </w:t>
            </w:r>
          </w:p>
        </w:tc>
        <w:tc>
          <w:tcPr>
            <w:tcW w:w="1050" w:type="dxa"/>
            <w:tcBorders>
              <w:top w:val="single" w:sz="6" w:space="0" w:color="365F91"/>
              <w:left w:val="single" w:sz="6" w:space="0" w:color="365F91"/>
              <w:bottom w:val="single" w:sz="6" w:space="0" w:color="365F91"/>
              <w:right w:val="single" w:sz="6" w:space="0" w:color="365F91"/>
            </w:tcBorders>
            <w:shd w:val="clear" w:color="auto" w:fill="auto"/>
            <w:hideMark/>
          </w:tcPr>
          <w:p w14:paraId="0749487A" w14:textId="77777777" w:rsidR="0011756A" w:rsidRPr="0011756A" w:rsidRDefault="0011756A" w:rsidP="0011756A">
            <w:pPr>
              <w:jc w:val="center"/>
              <w:textAlignment w:val="baseline"/>
              <w:rPr>
                <w:rFonts w:eastAsia="Times New Roman" w:cstheme="minorHAnsi"/>
                <w:sz w:val="22"/>
                <w:szCs w:val="22"/>
                <w:lang w:eastAsia="nl-NL"/>
              </w:rPr>
            </w:pPr>
            <w:r w:rsidRPr="0011756A">
              <w:rPr>
                <w:rFonts w:eastAsia="Times New Roman" w:cstheme="minorHAnsi"/>
                <w:sz w:val="22"/>
                <w:szCs w:val="22"/>
                <w:lang w:eastAsia="nl-NL"/>
              </w:rPr>
              <w:t> </w:t>
            </w:r>
          </w:p>
        </w:tc>
        <w:tc>
          <w:tcPr>
            <w:tcW w:w="1050" w:type="dxa"/>
            <w:tcBorders>
              <w:top w:val="single" w:sz="6" w:space="0" w:color="365F91"/>
              <w:left w:val="single" w:sz="6" w:space="0" w:color="365F91"/>
              <w:bottom w:val="single" w:sz="6" w:space="0" w:color="365F91"/>
              <w:right w:val="single" w:sz="6" w:space="0" w:color="365F91"/>
            </w:tcBorders>
            <w:shd w:val="clear" w:color="auto" w:fill="auto"/>
            <w:hideMark/>
          </w:tcPr>
          <w:p w14:paraId="216E352E" w14:textId="77777777" w:rsidR="0011756A" w:rsidRPr="0011756A" w:rsidRDefault="0011756A" w:rsidP="0011756A">
            <w:pPr>
              <w:jc w:val="center"/>
              <w:textAlignment w:val="baseline"/>
              <w:rPr>
                <w:rFonts w:eastAsia="Times New Roman" w:cstheme="minorHAnsi"/>
                <w:sz w:val="22"/>
                <w:szCs w:val="22"/>
                <w:lang w:eastAsia="nl-NL"/>
              </w:rPr>
            </w:pPr>
            <w:r w:rsidRPr="0011756A">
              <w:rPr>
                <w:rFonts w:eastAsia="Times New Roman" w:cstheme="minorHAnsi"/>
                <w:sz w:val="22"/>
                <w:szCs w:val="22"/>
                <w:lang w:eastAsia="nl-NL"/>
              </w:rPr>
              <w:t> </w:t>
            </w:r>
          </w:p>
        </w:tc>
        <w:tc>
          <w:tcPr>
            <w:tcW w:w="1050" w:type="dxa"/>
            <w:tcBorders>
              <w:top w:val="single" w:sz="6" w:space="0" w:color="365F91"/>
              <w:left w:val="single" w:sz="6" w:space="0" w:color="365F91"/>
              <w:bottom w:val="single" w:sz="6" w:space="0" w:color="365F91"/>
              <w:right w:val="single" w:sz="6" w:space="0" w:color="365F91"/>
            </w:tcBorders>
            <w:shd w:val="clear" w:color="auto" w:fill="auto"/>
            <w:hideMark/>
          </w:tcPr>
          <w:p w14:paraId="1BFAFCC8" w14:textId="77777777" w:rsidR="0011756A" w:rsidRPr="0011756A" w:rsidRDefault="0011756A" w:rsidP="0011756A">
            <w:pPr>
              <w:jc w:val="center"/>
              <w:textAlignment w:val="baseline"/>
              <w:rPr>
                <w:rFonts w:eastAsia="Times New Roman" w:cstheme="minorHAnsi"/>
                <w:sz w:val="22"/>
                <w:szCs w:val="22"/>
                <w:lang w:eastAsia="nl-NL"/>
              </w:rPr>
            </w:pPr>
            <w:r w:rsidRPr="0011756A">
              <w:rPr>
                <w:rFonts w:eastAsia="Times New Roman" w:cstheme="minorHAnsi"/>
                <w:sz w:val="22"/>
                <w:szCs w:val="22"/>
                <w:lang w:eastAsia="nl-NL"/>
              </w:rPr>
              <w:t>2 </w:t>
            </w:r>
          </w:p>
        </w:tc>
        <w:tc>
          <w:tcPr>
            <w:tcW w:w="1050" w:type="dxa"/>
            <w:tcBorders>
              <w:top w:val="single" w:sz="6" w:space="0" w:color="365F91"/>
              <w:left w:val="single" w:sz="6" w:space="0" w:color="365F91"/>
              <w:bottom w:val="single" w:sz="6" w:space="0" w:color="365F91"/>
              <w:right w:val="single" w:sz="6" w:space="0" w:color="365F91"/>
            </w:tcBorders>
            <w:shd w:val="clear" w:color="auto" w:fill="auto"/>
            <w:hideMark/>
          </w:tcPr>
          <w:p w14:paraId="06C03AAF" w14:textId="77777777" w:rsidR="0011756A" w:rsidRPr="0011756A" w:rsidRDefault="0011756A" w:rsidP="0011756A">
            <w:pPr>
              <w:jc w:val="center"/>
              <w:textAlignment w:val="baseline"/>
              <w:rPr>
                <w:rFonts w:eastAsia="Times New Roman" w:cstheme="minorHAnsi"/>
                <w:sz w:val="22"/>
                <w:szCs w:val="22"/>
                <w:lang w:eastAsia="nl-NL"/>
              </w:rPr>
            </w:pPr>
            <w:r w:rsidRPr="0011756A">
              <w:rPr>
                <w:rFonts w:eastAsia="Times New Roman" w:cstheme="minorHAnsi"/>
                <w:sz w:val="22"/>
                <w:szCs w:val="22"/>
                <w:lang w:eastAsia="nl-NL"/>
              </w:rPr>
              <w:t>3 </w:t>
            </w:r>
          </w:p>
        </w:tc>
      </w:tr>
      <w:tr w:rsidR="0011756A" w:rsidRPr="0011756A" w14:paraId="7A15ECCF" w14:textId="77777777" w:rsidTr="0011756A">
        <w:trPr>
          <w:trHeight w:val="300"/>
        </w:trPr>
        <w:tc>
          <w:tcPr>
            <w:tcW w:w="3450" w:type="dxa"/>
            <w:tcBorders>
              <w:top w:val="single" w:sz="6" w:space="0" w:color="365F91"/>
              <w:left w:val="single" w:sz="6" w:space="0" w:color="365F91"/>
              <w:bottom w:val="single" w:sz="6" w:space="0" w:color="365F91"/>
              <w:right w:val="single" w:sz="6" w:space="0" w:color="365F91"/>
            </w:tcBorders>
            <w:shd w:val="clear" w:color="auto" w:fill="FFFFFF"/>
            <w:hideMark/>
          </w:tcPr>
          <w:p w14:paraId="3CE9C9DA" w14:textId="77777777" w:rsidR="0011756A" w:rsidRPr="0011756A" w:rsidRDefault="0011756A" w:rsidP="0011756A">
            <w:pPr>
              <w:jc w:val="both"/>
              <w:textAlignment w:val="baseline"/>
              <w:rPr>
                <w:rFonts w:eastAsia="Times New Roman" w:cstheme="minorHAnsi"/>
                <w:sz w:val="22"/>
                <w:szCs w:val="22"/>
                <w:lang w:eastAsia="nl-NL"/>
              </w:rPr>
            </w:pPr>
            <w:r w:rsidRPr="0011756A">
              <w:rPr>
                <w:rFonts w:eastAsia="Times New Roman" w:cstheme="minorHAnsi"/>
                <w:sz w:val="22"/>
                <w:szCs w:val="22"/>
                <w:lang w:eastAsia="nl-NL"/>
              </w:rPr>
              <w:t>Havo  </w:t>
            </w:r>
          </w:p>
        </w:tc>
        <w:tc>
          <w:tcPr>
            <w:tcW w:w="1050" w:type="dxa"/>
            <w:tcBorders>
              <w:top w:val="single" w:sz="6" w:space="0" w:color="365F91"/>
              <w:left w:val="single" w:sz="6" w:space="0" w:color="365F91"/>
              <w:bottom w:val="single" w:sz="6" w:space="0" w:color="365F91"/>
              <w:right w:val="single" w:sz="6" w:space="0" w:color="365F91"/>
            </w:tcBorders>
            <w:shd w:val="clear" w:color="auto" w:fill="auto"/>
            <w:hideMark/>
          </w:tcPr>
          <w:p w14:paraId="6FF18B28" w14:textId="77777777" w:rsidR="0011756A" w:rsidRPr="0011756A" w:rsidRDefault="0011756A" w:rsidP="0011756A">
            <w:pPr>
              <w:jc w:val="center"/>
              <w:textAlignment w:val="baseline"/>
              <w:rPr>
                <w:rFonts w:eastAsia="Times New Roman" w:cstheme="minorHAnsi"/>
                <w:sz w:val="22"/>
                <w:szCs w:val="22"/>
                <w:lang w:eastAsia="nl-NL"/>
              </w:rPr>
            </w:pPr>
            <w:r w:rsidRPr="0011756A">
              <w:rPr>
                <w:rFonts w:eastAsia="Times New Roman" w:cstheme="minorHAnsi"/>
                <w:sz w:val="22"/>
                <w:szCs w:val="22"/>
                <w:lang w:eastAsia="nl-NL"/>
              </w:rPr>
              <w:t> </w:t>
            </w:r>
          </w:p>
        </w:tc>
        <w:tc>
          <w:tcPr>
            <w:tcW w:w="1050" w:type="dxa"/>
            <w:tcBorders>
              <w:top w:val="single" w:sz="6" w:space="0" w:color="365F91"/>
              <w:left w:val="single" w:sz="6" w:space="0" w:color="365F91"/>
              <w:bottom w:val="single" w:sz="6" w:space="0" w:color="365F91"/>
              <w:right w:val="single" w:sz="6" w:space="0" w:color="365F91"/>
            </w:tcBorders>
            <w:shd w:val="clear" w:color="auto" w:fill="auto"/>
            <w:hideMark/>
          </w:tcPr>
          <w:p w14:paraId="20746B01" w14:textId="77777777" w:rsidR="0011756A" w:rsidRPr="0011756A" w:rsidRDefault="0011756A" w:rsidP="0011756A">
            <w:pPr>
              <w:jc w:val="center"/>
              <w:textAlignment w:val="baseline"/>
              <w:rPr>
                <w:rFonts w:eastAsia="Times New Roman" w:cstheme="minorHAnsi"/>
                <w:sz w:val="22"/>
                <w:szCs w:val="22"/>
                <w:lang w:eastAsia="nl-NL"/>
              </w:rPr>
            </w:pPr>
            <w:r w:rsidRPr="0011756A">
              <w:rPr>
                <w:rFonts w:eastAsia="Times New Roman" w:cstheme="minorHAnsi"/>
                <w:sz w:val="22"/>
                <w:szCs w:val="22"/>
                <w:lang w:eastAsia="nl-NL"/>
              </w:rPr>
              <w:t> </w:t>
            </w:r>
          </w:p>
        </w:tc>
        <w:tc>
          <w:tcPr>
            <w:tcW w:w="1050" w:type="dxa"/>
            <w:tcBorders>
              <w:top w:val="single" w:sz="6" w:space="0" w:color="365F91"/>
              <w:left w:val="single" w:sz="6" w:space="0" w:color="365F91"/>
              <w:bottom w:val="single" w:sz="6" w:space="0" w:color="365F91"/>
              <w:right w:val="single" w:sz="6" w:space="0" w:color="365F91"/>
            </w:tcBorders>
            <w:shd w:val="clear" w:color="auto" w:fill="auto"/>
            <w:hideMark/>
          </w:tcPr>
          <w:p w14:paraId="2D39C760" w14:textId="77777777" w:rsidR="0011756A" w:rsidRPr="0011756A" w:rsidRDefault="0011756A" w:rsidP="0011756A">
            <w:pPr>
              <w:jc w:val="center"/>
              <w:textAlignment w:val="baseline"/>
              <w:rPr>
                <w:rFonts w:eastAsia="Times New Roman" w:cstheme="minorHAnsi"/>
                <w:sz w:val="22"/>
                <w:szCs w:val="22"/>
                <w:lang w:eastAsia="nl-NL"/>
              </w:rPr>
            </w:pPr>
            <w:r w:rsidRPr="0011756A">
              <w:rPr>
                <w:rFonts w:eastAsia="Times New Roman" w:cstheme="minorHAnsi"/>
                <w:sz w:val="22"/>
                <w:szCs w:val="22"/>
                <w:lang w:eastAsia="nl-NL"/>
              </w:rPr>
              <w:t> </w:t>
            </w:r>
          </w:p>
        </w:tc>
        <w:tc>
          <w:tcPr>
            <w:tcW w:w="1050" w:type="dxa"/>
            <w:tcBorders>
              <w:top w:val="single" w:sz="6" w:space="0" w:color="365F91"/>
              <w:left w:val="single" w:sz="6" w:space="0" w:color="365F91"/>
              <w:bottom w:val="single" w:sz="6" w:space="0" w:color="365F91"/>
              <w:right w:val="single" w:sz="6" w:space="0" w:color="365F91"/>
            </w:tcBorders>
            <w:shd w:val="clear" w:color="auto" w:fill="auto"/>
            <w:hideMark/>
          </w:tcPr>
          <w:p w14:paraId="1CA288B1" w14:textId="77777777" w:rsidR="0011756A" w:rsidRPr="0011756A" w:rsidRDefault="0011756A" w:rsidP="0011756A">
            <w:pPr>
              <w:jc w:val="center"/>
              <w:textAlignment w:val="baseline"/>
              <w:rPr>
                <w:rFonts w:eastAsia="Times New Roman" w:cstheme="minorHAnsi"/>
                <w:sz w:val="22"/>
                <w:szCs w:val="22"/>
                <w:lang w:eastAsia="nl-NL"/>
              </w:rPr>
            </w:pPr>
            <w:r w:rsidRPr="0011756A">
              <w:rPr>
                <w:rFonts w:eastAsia="Times New Roman" w:cstheme="minorHAnsi"/>
                <w:sz w:val="22"/>
                <w:szCs w:val="22"/>
                <w:lang w:eastAsia="nl-NL"/>
              </w:rPr>
              <w:t>1 </w:t>
            </w:r>
          </w:p>
        </w:tc>
        <w:tc>
          <w:tcPr>
            <w:tcW w:w="1050" w:type="dxa"/>
            <w:tcBorders>
              <w:top w:val="single" w:sz="6" w:space="0" w:color="365F91"/>
              <w:left w:val="single" w:sz="6" w:space="0" w:color="365F91"/>
              <w:bottom w:val="single" w:sz="6" w:space="0" w:color="365F91"/>
              <w:right w:val="single" w:sz="6" w:space="0" w:color="365F91"/>
            </w:tcBorders>
            <w:shd w:val="clear" w:color="auto" w:fill="auto"/>
            <w:hideMark/>
          </w:tcPr>
          <w:p w14:paraId="2262A779" w14:textId="77777777" w:rsidR="0011756A" w:rsidRPr="0011756A" w:rsidRDefault="0011756A" w:rsidP="0011756A">
            <w:pPr>
              <w:jc w:val="center"/>
              <w:textAlignment w:val="baseline"/>
              <w:rPr>
                <w:rFonts w:eastAsia="Times New Roman" w:cstheme="minorHAnsi"/>
                <w:sz w:val="22"/>
                <w:szCs w:val="22"/>
                <w:lang w:eastAsia="nl-NL"/>
              </w:rPr>
            </w:pPr>
            <w:r w:rsidRPr="0011756A">
              <w:rPr>
                <w:rFonts w:eastAsia="Times New Roman" w:cstheme="minorHAnsi"/>
                <w:sz w:val="22"/>
                <w:szCs w:val="22"/>
                <w:lang w:eastAsia="nl-NL"/>
              </w:rPr>
              <w:t>1 </w:t>
            </w:r>
          </w:p>
        </w:tc>
        <w:tc>
          <w:tcPr>
            <w:tcW w:w="1050" w:type="dxa"/>
            <w:tcBorders>
              <w:top w:val="single" w:sz="6" w:space="0" w:color="365F91"/>
              <w:left w:val="single" w:sz="6" w:space="0" w:color="365F91"/>
              <w:bottom w:val="single" w:sz="6" w:space="0" w:color="365F91"/>
              <w:right w:val="single" w:sz="6" w:space="0" w:color="365F91"/>
            </w:tcBorders>
            <w:shd w:val="clear" w:color="auto" w:fill="auto"/>
            <w:hideMark/>
          </w:tcPr>
          <w:p w14:paraId="3DBF9723" w14:textId="77777777" w:rsidR="0011756A" w:rsidRPr="0011756A" w:rsidRDefault="0011756A" w:rsidP="0011756A">
            <w:pPr>
              <w:jc w:val="center"/>
              <w:textAlignment w:val="baseline"/>
              <w:rPr>
                <w:rFonts w:eastAsia="Times New Roman" w:cstheme="minorHAnsi"/>
                <w:sz w:val="22"/>
                <w:szCs w:val="22"/>
                <w:lang w:eastAsia="nl-NL"/>
              </w:rPr>
            </w:pPr>
            <w:r w:rsidRPr="0011756A">
              <w:rPr>
                <w:rFonts w:eastAsia="Times New Roman" w:cstheme="minorHAnsi"/>
                <w:sz w:val="22"/>
                <w:szCs w:val="22"/>
                <w:lang w:eastAsia="nl-NL"/>
              </w:rPr>
              <w:t>1 </w:t>
            </w:r>
          </w:p>
        </w:tc>
      </w:tr>
      <w:tr w:rsidR="0011756A" w:rsidRPr="0011756A" w14:paraId="090DF6EE" w14:textId="77777777" w:rsidTr="0011756A">
        <w:trPr>
          <w:trHeight w:val="300"/>
        </w:trPr>
        <w:tc>
          <w:tcPr>
            <w:tcW w:w="3450" w:type="dxa"/>
            <w:tcBorders>
              <w:top w:val="single" w:sz="6" w:space="0" w:color="365F91"/>
              <w:left w:val="single" w:sz="6" w:space="0" w:color="365F91"/>
              <w:bottom w:val="single" w:sz="6" w:space="0" w:color="365F91"/>
              <w:right w:val="single" w:sz="6" w:space="0" w:color="365F91"/>
            </w:tcBorders>
            <w:shd w:val="clear" w:color="auto" w:fill="FFFFFF"/>
            <w:hideMark/>
          </w:tcPr>
          <w:p w14:paraId="362AABE6" w14:textId="77777777" w:rsidR="0011756A" w:rsidRPr="0011756A" w:rsidRDefault="0011756A" w:rsidP="0011756A">
            <w:pPr>
              <w:jc w:val="both"/>
              <w:textAlignment w:val="baseline"/>
              <w:rPr>
                <w:rFonts w:eastAsia="Times New Roman" w:cstheme="minorHAnsi"/>
                <w:sz w:val="22"/>
                <w:szCs w:val="22"/>
                <w:lang w:eastAsia="nl-NL"/>
              </w:rPr>
            </w:pPr>
            <w:r w:rsidRPr="0011756A">
              <w:rPr>
                <w:rFonts w:eastAsia="Times New Roman" w:cstheme="minorHAnsi"/>
                <w:sz w:val="22"/>
                <w:szCs w:val="22"/>
                <w:lang w:eastAsia="nl-NL"/>
              </w:rPr>
              <w:t>Vmbo theoretisch/Havo </w:t>
            </w:r>
          </w:p>
        </w:tc>
        <w:tc>
          <w:tcPr>
            <w:tcW w:w="1050" w:type="dxa"/>
            <w:tcBorders>
              <w:top w:val="single" w:sz="6" w:space="0" w:color="365F91"/>
              <w:left w:val="single" w:sz="6" w:space="0" w:color="365F91"/>
              <w:bottom w:val="single" w:sz="6" w:space="0" w:color="365F91"/>
              <w:right w:val="single" w:sz="6" w:space="0" w:color="365F91"/>
            </w:tcBorders>
            <w:shd w:val="clear" w:color="auto" w:fill="auto"/>
            <w:hideMark/>
          </w:tcPr>
          <w:p w14:paraId="1E116335" w14:textId="77777777" w:rsidR="0011756A" w:rsidRPr="0011756A" w:rsidRDefault="0011756A" w:rsidP="0011756A">
            <w:pPr>
              <w:jc w:val="center"/>
              <w:textAlignment w:val="baseline"/>
              <w:rPr>
                <w:rFonts w:eastAsia="Times New Roman" w:cstheme="minorHAnsi"/>
                <w:sz w:val="22"/>
                <w:szCs w:val="22"/>
                <w:lang w:eastAsia="nl-NL"/>
              </w:rPr>
            </w:pPr>
            <w:r w:rsidRPr="0011756A">
              <w:rPr>
                <w:rFonts w:eastAsia="Times New Roman" w:cstheme="minorHAnsi"/>
                <w:sz w:val="22"/>
                <w:szCs w:val="22"/>
                <w:lang w:eastAsia="nl-NL"/>
              </w:rPr>
              <w:t> </w:t>
            </w:r>
          </w:p>
        </w:tc>
        <w:tc>
          <w:tcPr>
            <w:tcW w:w="1050" w:type="dxa"/>
            <w:tcBorders>
              <w:top w:val="single" w:sz="6" w:space="0" w:color="365F91"/>
              <w:left w:val="single" w:sz="6" w:space="0" w:color="365F91"/>
              <w:bottom w:val="single" w:sz="6" w:space="0" w:color="365F91"/>
              <w:right w:val="single" w:sz="6" w:space="0" w:color="365F91"/>
            </w:tcBorders>
            <w:shd w:val="clear" w:color="auto" w:fill="auto"/>
            <w:hideMark/>
          </w:tcPr>
          <w:p w14:paraId="1C17BB21" w14:textId="77777777" w:rsidR="0011756A" w:rsidRPr="0011756A" w:rsidRDefault="0011756A" w:rsidP="0011756A">
            <w:pPr>
              <w:jc w:val="center"/>
              <w:textAlignment w:val="baseline"/>
              <w:rPr>
                <w:rFonts w:eastAsia="Times New Roman" w:cstheme="minorHAnsi"/>
                <w:sz w:val="22"/>
                <w:szCs w:val="22"/>
                <w:lang w:eastAsia="nl-NL"/>
              </w:rPr>
            </w:pPr>
            <w:r w:rsidRPr="0011756A">
              <w:rPr>
                <w:rFonts w:eastAsia="Times New Roman" w:cstheme="minorHAnsi"/>
                <w:sz w:val="22"/>
                <w:szCs w:val="22"/>
                <w:lang w:eastAsia="nl-NL"/>
              </w:rPr>
              <w:t>4 </w:t>
            </w:r>
          </w:p>
        </w:tc>
        <w:tc>
          <w:tcPr>
            <w:tcW w:w="1050" w:type="dxa"/>
            <w:tcBorders>
              <w:top w:val="single" w:sz="6" w:space="0" w:color="365F91"/>
              <w:left w:val="single" w:sz="6" w:space="0" w:color="365F91"/>
              <w:bottom w:val="single" w:sz="6" w:space="0" w:color="365F91"/>
              <w:right w:val="single" w:sz="6" w:space="0" w:color="365F91"/>
            </w:tcBorders>
            <w:shd w:val="clear" w:color="auto" w:fill="auto"/>
            <w:hideMark/>
          </w:tcPr>
          <w:p w14:paraId="5572906B" w14:textId="77777777" w:rsidR="0011756A" w:rsidRPr="0011756A" w:rsidRDefault="0011756A" w:rsidP="0011756A">
            <w:pPr>
              <w:jc w:val="center"/>
              <w:textAlignment w:val="baseline"/>
              <w:rPr>
                <w:rFonts w:eastAsia="Times New Roman" w:cstheme="minorHAnsi"/>
                <w:sz w:val="22"/>
                <w:szCs w:val="22"/>
                <w:lang w:eastAsia="nl-NL"/>
              </w:rPr>
            </w:pPr>
            <w:r w:rsidRPr="0011756A">
              <w:rPr>
                <w:rFonts w:eastAsia="Times New Roman" w:cstheme="minorHAnsi"/>
                <w:sz w:val="22"/>
                <w:szCs w:val="22"/>
                <w:lang w:eastAsia="nl-NL"/>
              </w:rPr>
              <w:t> </w:t>
            </w:r>
          </w:p>
        </w:tc>
        <w:tc>
          <w:tcPr>
            <w:tcW w:w="1050" w:type="dxa"/>
            <w:tcBorders>
              <w:top w:val="single" w:sz="6" w:space="0" w:color="365F91"/>
              <w:left w:val="single" w:sz="6" w:space="0" w:color="365F91"/>
              <w:bottom w:val="single" w:sz="6" w:space="0" w:color="365F91"/>
              <w:right w:val="single" w:sz="6" w:space="0" w:color="365F91"/>
            </w:tcBorders>
            <w:shd w:val="clear" w:color="auto" w:fill="auto"/>
            <w:hideMark/>
          </w:tcPr>
          <w:p w14:paraId="271B31E3" w14:textId="77777777" w:rsidR="0011756A" w:rsidRPr="0011756A" w:rsidRDefault="0011756A" w:rsidP="0011756A">
            <w:pPr>
              <w:jc w:val="center"/>
              <w:textAlignment w:val="baseline"/>
              <w:rPr>
                <w:rFonts w:eastAsia="Times New Roman" w:cstheme="minorHAnsi"/>
                <w:sz w:val="22"/>
                <w:szCs w:val="22"/>
                <w:lang w:eastAsia="nl-NL"/>
              </w:rPr>
            </w:pPr>
            <w:r w:rsidRPr="0011756A">
              <w:rPr>
                <w:rFonts w:eastAsia="Times New Roman" w:cstheme="minorHAnsi"/>
                <w:sz w:val="22"/>
                <w:szCs w:val="22"/>
                <w:lang w:eastAsia="nl-NL"/>
              </w:rPr>
              <w:t> </w:t>
            </w:r>
          </w:p>
        </w:tc>
        <w:tc>
          <w:tcPr>
            <w:tcW w:w="1050" w:type="dxa"/>
            <w:tcBorders>
              <w:top w:val="single" w:sz="6" w:space="0" w:color="365F91"/>
              <w:left w:val="single" w:sz="6" w:space="0" w:color="365F91"/>
              <w:bottom w:val="single" w:sz="6" w:space="0" w:color="365F91"/>
              <w:right w:val="single" w:sz="6" w:space="0" w:color="365F91"/>
            </w:tcBorders>
            <w:shd w:val="clear" w:color="auto" w:fill="auto"/>
            <w:hideMark/>
          </w:tcPr>
          <w:p w14:paraId="5955A336" w14:textId="77777777" w:rsidR="0011756A" w:rsidRPr="0011756A" w:rsidRDefault="0011756A" w:rsidP="0011756A">
            <w:pPr>
              <w:jc w:val="center"/>
              <w:textAlignment w:val="baseline"/>
              <w:rPr>
                <w:rFonts w:eastAsia="Times New Roman" w:cstheme="minorHAnsi"/>
                <w:sz w:val="22"/>
                <w:szCs w:val="22"/>
                <w:lang w:eastAsia="nl-NL"/>
              </w:rPr>
            </w:pPr>
            <w:r w:rsidRPr="0011756A">
              <w:rPr>
                <w:rFonts w:eastAsia="Times New Roman" w:cstheme="minorHAnsi"/>
                <w:sz w:val="22"/>
                <w:szCs w:val="22"/>
                <w:lang w:eastAsia="nl-NL"/>
              </w:rPr>
              <w:t> </w:t>
            </w:r>
          </w:p>
        </w:tc>
        <w:tc>
          <w:tcPr>
            <w:tcW w:w="1050" w:type="dxa"/>
            <w:tcBorders>
              <w:top w:val="single" w:sz="6" w:space="0" w:color="365F91"/>
              <w:left w:val="single" w:sz="6" w:space="0" w:color="365F91"/>
              <w:bottom w:val="single" w:sz="6" w:space="0" w:color="365F91"/>
              <w:right w:val="single" w:sz="6" w:space="0" w:color="365F91"/>
            </w:tcBorders>
            <w:shd w:val="clear" w:color="auto" w:fill="auto"/>
            <w:hideMark/>
          </w:tcPr>
          <w:p w14:paraId="45632EFA" w14:textId="77777777" w:rsidR="0011756A" w:rsidRPr="0011756A" w:rsidRDefault="0011756A" w:rsidP="0011756A">
            <w:pPr>
              <w:jc w:val="center"/>
              <w:textAlignment w:val="baseline"/>
              <w:rPr>
                <w:rFonts w:eastAsia="Times New Roman" w:cstheme="minorHAnsi"/>
                <w:sz w:val="22"/>
                <w:szCs w:val="22"/>
                <w:lang w:eastAsia="nl-NL"/>
              </w:rPr>
            </w:pPr>
            <w:r w:rsidRPr="0011756A">
              <w:rPr>
                <w:rFonts w:eastAsia="Times New Roman" w:cstheme="minorHAnsi"/>
                <w:sz w:val="22"/>
                <w:szCs w:val="22"/>
                <w:lang w:eastAsia="nl-NL"/>
              </w:rPr>
              <w:t>1 </w:t>
            </w:r>
          </w:p>
        </w:tc>
      </w:tr>
      <w:tr w:rsidR="0011756A" w:rsidRPr="0011756A" w14:paraId="096E4E13" w14:textId="77777777" w:rsidTr="0011756A">
        <w:trPr>
          <w:trHeight w:val="300"/>
        </w:trPr>
        <w:tc>
          <w:tcPr>
            <w:tcW w:w="3450" w:type="dxa"/>
            <w:tcBorders>
              <w:top w:val="single" w:sz="6" w:space="0" w:color="365F91"/>
              <w:left w:val="single" w:sz="6" w:space="0" w:color="365F91"/>
              <w:bottom w:val="single" w:sz="6" w:space="0" w:color="365F91"/>
              <w:right w:val="single" w:sz="6" w:space="0" w:color="365F91"/>
            </w:tcBorders>
            <w:shd w:val="clear" w:color="auto" w:fill="FFFFFF"/>
            <w:hideMark/>
          </w:tcPr>
          <w:p w14:paraId="77C6AE39" w14:textId="77777777" w:rsidR="0011756A" w:rsidRPr="0011756A" w:rsidRDefault="0011756A" w:rsidP="0011756A">
            <w:pPr>
              <w:jc w:val="both"/>
              <w:textAlignment w:val="baseline"/>
              <w:rPr>
                <w:rFonts w:eastAsia="Times New Roman" w:cstheme="minorHAnsi"/>
                <w:sz w:val="22"/>
                <w:szCs w:val="22"/>
                <w:lang w:eastAsia="nl-NL"/>
              </w:rPr>
            </w:pPr>
            <w:r w:rsidRPr="0011756A">
              <w:rPr>
                <w:rFonts w:eastAsia="Times New Roman" w:cstheme="minorHAnsi"/>
                <w:sz w:val="22"/>
                <w:szCs w:val="22"/>
                <w:lang w:eastAsia="nl-NL"/>
              </w:rPr>
              <w:t>Vmbo gemengd/theoretisch </w:t>
            </w:r>
          </w:p>
        </w:tc>
        <w:tc>
          <w:tcPr>
            <w:tcW w:w="1050" w:type="dxa"/>
            <w:tcBorders>
              <w:top w:val="single" w:sz="6" w:space="0" w:color="365F91"/>
              <w:left w:val="single" w:sz="6" w:space="0" w:color="365F91"/>
              <w:bottom w:val="single" w:sz="6" w:space="0" w:color="365F91"/>
              <w:right w:val="single" w:sz="6" w:space="0" w:color="365F91"/>
            </w:tcBorders>
            <w:shd w:val="clear" w:color="auto" w:fill="auto"/>
            <w:hideMark/>
          </w:tcPr>
          <w:p w14:paraId="1C16AF87" w14:textId="77777777" w:rsidR="0011756A" w:rsidRPr="0011756A" w:rsidRDefault="0011756A" w:rsidP="0011756A">
            <w:pPr>
              <w:jc w:val="center"/>
              <w:textAlignment w:val="baseline"/>
              <w:rPr>
                <w:rFonts w:eastAsia="Times New Roman" w:cstheme="minorHAnsi"/>
                <w:sz w:val="22"/>
                <w:szCs w:val="22"/>
                <w:lang w:eastAsia="nl-NL"/>
              </w:rPr>
            </w:pPr>
            <w:r w:rsidRPr="0011756A">
              <w:rPr>
                <w:rFonts w:eastAsia="Times New Roman" w:cstheme="minorHAnsi"/>
                <w:sz w:val="22"/>
                <w:szCs w:val="22"/>
                <w:lang w:eastAsia="nl-NL"/>
              </w:rPr>
              <w:t> </w:t>
            </w:r>
          </w:p>
        </w:tc>
        <w:tc>
          <w:tcPr>
            <w:tcW w:w="1050" w:type="dxa"/>
            <w:tcBorders>
              <w:top w:val="single" w:sz="6" w:space="0" w:color="365F91"/>
              <w:left w:val="single" w:sz="6" w:space="0" w:color="365F91"/>
              <w:bottom w:val="single" w:sz="6" w:space="0" w:color="365F91"/>
              <w:right w:val="single" w:sz="6" w:space="0" w:color="365F91"/>
            </w:tcBorders>
            <w:shd w:val="clear" w:color="auto" w:fill="auto"/>
            <w:hideMark/>
          </w:tcPr>
          <w:p w14:paraId="2D589A65" w14:textId="77777777" w:rsidR="0011756A" w:rsidRPr="0011756A" w:rsidRDefault="0011756A" w:rsidP="0011756A">
            <w:pPr>
              <w:jc w:val="center"/>
              <w:textAlignment w:val="baseline"/>
              <w:rPr>
                <w:rFonts w:eastAsia="Times New Roman" w:cstheme="minorHAnsi"/>
                <w:sz w:val="22"/>
                <w:szCs w:val="22"/>
                <w:lang w:eastAsia="nl-NL"/>
              </w:rPr>
            </w:pPr>
            <w:r w:rsidRPr="0011756A">
              <w:rPr>
                <w:rFonts w:eastAsia="Times New Roman" w:cstheme="minorHAnsi"/>
                <w:sz w:val="22"/>
                <w:szCs w:val="22"/>
                <w:lang w:eastAsia="nl-NL"/>
              </w:rPr>
              <w:t> </w:t>
            </w:r>
          </w:p>
        </w:tc>
        <w:tc>
          <w:tcPr>
            <w:tcW w:w="1050" w:type="dxa"/>
            <w:tcBorders>
              <w:top w:val="single" w:sz="6" w:space="0" w:color="365F91"/>
              <w:left w:val="single" w:sz="6" w:space="0" w:color="365F91"/>
              <w:bottom w:val="single" w:sz="6" w:space="0" w:color="365F91"/>
              <w:right w:val="single" w:sz="6" w:space="0" w:color="365F91"/>
            </w:tcBorders>
            <w:shd w:val="clear" w:color="auto" w:fill="auto"/>
            <w:hideMark/>
          </w:tcPr>
          <w:p w14:paraId="3B27F20D" w14:textId="77777777" w:rsidR="0011756A" w:rsidRPr="0011756A" w:rsidRDefault="0011756A" w:rsidP="0011756A">
            <w:pPr>
              <w:jc w:val="center"/>
              <w:textAlignment w:val="baseline"/>
              <w:rPr>
                <w:rFonts w:eastAsia="Times New Roman" w:cstheme="minorHAnsi"/>
                <w:sz w:val="22"/>
                <w:szCs w:val="22"/>
                <w:lang w:eastAsia="nl-NL"/>
              </w:rPr>
            </w:pPr>
            <w:r w:rsidRPr="0011756A">
              <w:rPr>
                <w:rFonts w:eastAsia="Times New Roman" w:cstheme="minorHAnsi"/>
                <w:sz w:val="22"/>
                <w:szCs w:val="22"/>
                <w:lang w:eastAsia="nl-NL"/>
              </w:rPr>
              <w:t> </w:t>
            </w:r>
          </w:p>
        </w:tc>
        <w:tc>
          <w:tcPr>
            <w:tcW w:w="1050" w:type="dxa"/>
            <w:tcBorders>
              <w:top w:val="single" w:sz="6" w:space="0" w:color="365F91"/>
              <w:left w:val="single" w:sz="6" w:space="0" w:color="365F91"/>
              <w:bottom w:val="single" w:sz="6" w:space="0" w:color="365F91"/>
              <w:right w:val="single" w:sz="6" w:space="0" w:color="365F91"/>
            </w:tcBorders>
            <w:shd w:val="clear" w:color="auto" w:fill="auto"/>
            <w:hideMark/>
          </w:tcPr>
          <w:p w14:paraId="067DC301" w14:textId="77777777" w:rsidR="0011756A" w:rsidRPr="0011756A" w:rsidRDefault="0011756A" w:rsidP="0011756A">
            <w:pPr>
              <w:jc w:val="center"/>
              <w:textAlignment w:val="baseline"/>
              <w:rPr>
                <w:rFonts w:eastAsia="Times New Roman" w:cstheme="minorHAnsi"/>
                <w:sz w:val="22"/>
                <w:szCs w:val="22"/>
                <w:lang w:eastAsia="nl-NL"/>
              </w:rPr>
            </w:pPr>
            <w:r w:rsidRPr="0011756A">
              <w:rPr>
                <w:rFonts w:eastAsia="Times New Roman" w:cstheme="minorHAnsi"/>
                <w:sz w:val="22"/>
                <w:szCs w:val="22"/>
                <w:lang w:eastAsia="nl-NL"/>
              </w:rPr>
              <w:t>1 </w:t>
            </w:r>
          </w:p>
        </w:tc>
        <w:tc>
          <w:tcPr>
            <w:tcW w:w="1050" w:type="dxa"/>
            <w:tcBorders>
              <w:top w:val="single" w:sz="6" w:space="0" w:color="365F91"/>
              <w:left w:val="single" w:sz="6" w:space="0" w:color="365F91"/>
              <w:bottom w:val="single" w:sz="6" w:space="0" w:color="365F91"/>
              <w:right w:val="single" w:sz="6" w:space="0" w:color="365F91"/>
            </w:tcBorders>
            <w:shd w:val="clear" w:color="auto" w:fill="auto"/>
            <w:hideMark/>
          </w:tcPr>
          <w:p w14:paraId="21AEAE85" w14:textId="77777777" w:rsidR="0011756A" w:rsidRPr="0011756A" w:rsidRDefault="0011756A" w:rsidP="0011756A">
            <w:pPr>
              <w:jc w:val="center"/>
              <w:textAlignment w:val="baseline"/>
              <w:rPr>
                <w:rFonts w:eastAsia="Times New Roman" w:cstheme="minorHAnsi"/>
                <w:sz w:val="22"/>
                <w:szCs w:val="22"/>
                <w:lang w:eastAsia="nl-NL"/>
              </w:rPr>
            </w:pPr>
            <w:r w:rsidRPr="0011756A">
              <w:rPr>
                <w:rFonts w:eastAsia="Times New Roman" w:cstheme="minorHAnsi"/>
                <w:sz w:val="22"/>
                <w:szCs w:val="22"/>
                <w:lang w:eastAsia="nl-NL"/>
              </w:rPr>
              <w:t>1 </w:t>
            </w:r>
          </w:p>
        </w:tc>
        <w:tc>
          <w:tcPr>
            <w:tcW w:w="1050" w:type="dxa"/>
            <w:tcBorders>
              <w:top w:val="single" w:sz="6" w:space="0" w:color="365F91"/>
              <w:left w:val="single" w:sz="6" w:space="0" w:color="365F91"/>
              <w:bottom w:val="single" w:sz="6" w:space="0" w:color="365F91"/>
              <w:right w:val="single" w:sz="6" w:space="0" w:color="365F91"/>
            </w:tcBorders>
            <w:shd w:val="clear" w:color="auto" w:fill="auto"/>
            <w:hideMark/>
          </w:tcPr>
          <w:p w14:paraId="4569DDC9" w14:textId="77777777" w:rsidR="0011756A" w:rsidRPr="0011756A" w:rsidRDefault="0011756A" w:rsidP="0011756A">
            <w:pPr>
              <w:jc w:val="center"/>
              <w:textAlignment w:val="baseline"/>
              <w:rPr>
                <w:rFonts w:eastAsia="Times New Roman" w:cstheme="minorHAnsi"/>
                <w:sz w:val="22"/>
                <w:szCs w:val="22"/>
                <w:lang w:eastAsia="nl-NL"/>
              </w:rPr>
            </w:pPr>
            <w:r w:rsidRPr="0011756A">
              <w:rPr>
                <w:rFonts w:eastAsia="Times New Roman" w:cstheme="minorHAnsi"/>
                <w:sz w:val="22"/>
                <w:szCs w:val="22"/>
                <w:lang w:eastAsia="nl-NL"/>
              </w:rPr>
              <w:t>1 </w:t>
            </w:r>
          </w:p>
        </w:tc>
      </w:tr>
      <w:tr w:rsidR="0011756A" w:rsidRPr="0011756A" w14:paraId="709620D4" w14:textId="77777777" w:rsidTr="0011756A">
        <w:trPr>
          <w:trHeight w:val="300"/>
        </w:trPr>
        <w:tc>
          <w:tcPr>
            <w:tcW w:w="3450" w:type="dxa"/>
            <w:tcBorders>
              <w:top w:val="single" w:sz="6" w:space="0" w:color="365F91"/>
              <w:left w:val="single" w:sz="6" w:space="0" w:color="365F91"/>
              <w:bottom w:val="single" w:sz="6" w:space="0" w:color="365F91"/>
              <w:right w:val="single" w:sz="6" w:space="0" w:color="365F91"/>
            </w:tcBorders>
            <w:shd w:val="clear" w:color="auto" w:fill="FFFFFF"/>
            <w:hideMark/>
          </w:tcPr>
          <w:p w14:paraId="67B5F183" w14:textId="77777777" w:rsidR="0011756A" w:rsidRPr="0011756A" w:rsidRDefault="0011756A" w:rsidP="0011756A">
            <w:pPr>
              <w:jc w:val="both"/>
              <w:textAlignment w:val="baseline"/>
              <w:rPr>
                <w:rFonts w:eastAsia="Times New Roman" w:cstheme="minorHAnsi"/>
                <w:sz w:val="22"/>
                <w:szCs w:val="22"/>
                <w:lang w:eastAsia="nl-NL"/>
              </w:rPr>
            </w:pPr>
            <w:r w:rsidRPr="0011756A">
              <w:rPr>
                <w:rFonts w:eastAsia="Times New Roman" w:cstheme="minorHAnsi"/>
                <w:sz w:val="22"/>
                <w:szCs w:val="22"/>
                <w:lang w:eastAsia="nl-NL"/>
              </w:rPr>
              <w:t>Vmbo beroepsgericht </w:t>
            </w:r>
          </w:p>
        </w:tc>
        <w:tc>
          <w:tcPr>
            <w:tcW w:w="1050" w:type="dxa"/>
            <w:tcBorders>
              <w:top w:val="single" w:sz="6" w:space="0" w:color="365F91"/>
              <w:left w:val="single" w:sz="6" w:space="0" w:color="365F91"/>
              <w:bottom w:val="single" w:sz="6" w:space="0" w:color="365F91"/>
              <w:right w:val="single" w:sz="6" w:space="0" w:color="365F91"/>
            </w:tcBorders>
            <w:shd w:val="clear" w:color="auto" w:fill="auto"/>
            <w:hideMark/>
          </w:tcPr>
          <w:p w14:paraId="49FF1AC9" w14:textId="77777777" w:rsidR="0011756A" w:rsidRPr="0011756A" w:rsidRDefault="0011756A" w:rsidP="0011756A">
            <w:pPr>
              <w:jc w:val="center"/>
              <w:textAlignment w:val="baseline"/>
              <w:rPr>
                <w:rFonts w:eastAsia="Times New Roman" w:cstheme="minorHAnsi"/>
                <w:sz w:val="22"/>
                <w:szCs w:val="22"/>
                <w:lang w:eastAsia="nl-NL"/>
              </w:rPr>
            </w:pPr>
            <w:r w:rsidRPr="0011756A">
              <w:rPr>
                <w:rFonts w:eastAsia="Times New Roman" w:cstheme="minorHAnsi"/>
                <w:sz w:val="22"/>
                <w:szCs w:val="22"/>
                <w:lang w:eastAsia="nl-NL"/>
              </w:rPr>
              <w:t> </w:t>
            </w:r>
          </w:p>
        </w:tc>
        <w:tc>
          <w:tcPr>
            <w:tcW w:w="1050" w:type="dxa"/>
            <w:tcBorders>
              <w:top w:val="single" w:sz="6" w:space="0" w:color="365F91"/>
              <w:left w:val="single" w:sz="6" w:space="0" w:color="365F91"/>
              <w:bottom w:val="single" w:sz="6" w:space="0" w:color="365F91"/>
              <w:right w:val="single" w:sz="6" w:space="0" w:color="365F91"/>
            </w:tcBorders>
            <w:shd w:val="clear" w:color="auto" w:fill="auto"/>
            <w:hideMark/>
          </w:tcPr>
          <w:p w14:paraId="5AB375F2" w14:textId="77777777" w:rsidR="0011756A" w:rsidRPr="0011756A" w:rsidRDefault="0011756A" w:rsidP="0011756A">
            <w:pPr>
              <w:jc w:val="center"/>
              <w:textAlignment w:val="baseline"/>
              <w:rPr>
                <w:rFonts w:eastAsia="Times New Roman" w:cstheme="minorHAnsi"/>
                <w:sz w:val="22"/>
                <w:szCs w:val="22"/>
                <w:lang w:eastAsia="nl-NL"/>
              </w:rPr>
            </w:pPr>
            <w:r w:rsidRPr="0011756A">
              <w:rPr>
                <w:rFonts w:eastAsia="Times New Roman" w:cstheme="minorHAnsi"/>
                <w:sz w:val="22"/>
                <w:szCs w:val="22"/>
                <w:lang w:eastAsia="nl-NL"/>
              </w:rPr>
              <w:t> </w:t>
            </w:r>
          </w:p>
        </w:tc>
        <w:tc>
          <w:tcPr>
            <w:tcW w:w="1050" w:type="dxa"/>
            <w:tcBorders>
              <w:top w:val="single" w:sz="6" w:space="0" w:color="365F91"/>
              <w:left w:val="single" w:sz="6" w:space="0" w:color="365F91"/>
              <w:bottom w:val="single" w:sz="6" w:space="0" w:color="365F91"/>
              <w:right w:val="single" w:sz="6" w:space="0" w:color="365F91"/>
            </w:tcBorders>
            <w:shd w:val="clear" w:color="auto" w:fill="auto"/>
            <w:hideMark/>
          </w:tcPr>
          <w:p w14:paraId="31C0B874" w14:textId="77777777" w:rsidR="0011756A" w:rsidRPr="0011756A" w:rsidRDefault="0011756A" w:rsidP="0011756A">
            <w:pPr>
              <w:jc w:val="center"/>
              <w:textAlignment w:val="baseline"/>
              <w:rPr>
                <w:rFonts w:eastAsia="Times New Roman" w:cstheme="minorHAnsi"/>
                <w:sz w:val="22"/>
                <w:szCs w:val="22"/>
                <w:lang w:eastAsia="nl-NL"/>
              </w:rPr>
            </w:pPr>
            <w:r w:rsidRPr="0011756A">
              <w:rPr>
                <w:rFonts w:eastAsia="Times New Roman" w:cstheme="minorHAnsi"/>
                <w:sz w:val="22"/>
                <w:szCs w:val="22"/>
                <w:lang w:eastAsia="nl-NL"/>
              </w:rPr>
              <w:t>1 </w:t>
            </w:r>
          </w:p>
        </w:tc>
        <w:tc>
          <w:tcPr>
            <w:tcW w:w="1050" w:type="dxa"/>
            <w:tcBorders>
              <w:top w:val="single" w:sz="6" w:space="0" w:color="365F91"/>
              <w:left w:val="single" w:sz="6" w:space="0" w:color="365F91"/>
              <w:bottom w:val="single" w:sz="6" w:space="0" w:color="365F91"/>
              <w:right w:val="single" w:sz="6" w:space="0" w:color="365F91"/>
            </w:tcBorders>
            <w:shd w:val="clear" w:color="auto" w:fill="auto"/>
            <w:hideMark/>
          </w:tcPr>
          <w:p w14:paraId="4971176D" w14:textId="77777777" w:rsidR="0011756A" w:rsidRPr="0011756A" w:rsidRDefault="0011756A" w:rsidP="0011756A">
            <w:pPr>
              <w:jc w:val="center"/>
              <w:textAlignment w:val="baseline"/>
              <w:rPr>
                <w:rFonts w:eastAsia="Times New Roman" w:cstheme="minorHAnsi"/>
                <w:sz w:val="22"/>
                <w:szCs w:val="22"/>
                <w:lang w:eastAsia="nl-NL"/>
              </w:rPr>
            </w:pPr>
            <w:r w:rsidRPr="0011756A">
              <w:rPr>
                <w:rFonts w:eastAsia="Times New Roman" w:cstheme="minorHAnsi"/>
                <w:sz w:val="22"/>
                <w:szCs w:val="22"/>
                <w:lang w:eastAsia="nl-NL"/>
              </w:rPr>
              <w:t>3 </w:t>
            </w:r>
          </w:p>
        </w:tc>
        <w:tc>
          <w:tcPr>
            <w:tcW w:w="1050" w:type="dxa"/>
            <w:tcBorders>
              <w:top w:val="single" w:sz="6" w:space="0" w:color="365F91"/>
              <w:left w:val="single" w:sz="6" w:space="0" w:color="365F91"/>
              <w:bottom w:val="single" w:sz="6" w:space="0" w:color="365F91"/>
              <w:right w:val="single" w:sz="6" w:space="0" w:color="365F91"/>
            </w:tcBorders>
            <w:shd w:val="clear" w:color="auto" w:fill="auto"/>
            <w:hideMark/>
          </w:tcPr>
          <w:p w14:paraId="129C8FE9" w14:textId="77777777" w:rsidR="0011756A" w:rsidRPr="0011756A" w:rsidRDefault="0011756A" w:rsidP="0011756A">
            <w:pPr>
              <w:jc w:val="center"/>
              <w:textAlignment w:val="baseline"/>
              <w:rPr>
                <w:rFonts w:eastAsia="Times New Roman" w:cstheme="minorHAnsi"/>
                <w:sz w:val="22"/>
                <w:szCs w:val="22"/>
                <w:lang w:eastAsia="nl-NL"/>
              </w:rPr>
            </w:pPr>
            <w:r w:rsidRPr="0011756A">
              <w:rPr>
                <w:rFonts w:eastAsia="Times New Roman" w:cstheme="minorHAnsi"/>
                <w:sz w:val="22"/>
                <w:szCs w:val="22"/>
                <w:lang w:eastAsia="nl-NL"/>
              </w:rPr>
              <w:t>1 </w:t>
            </w:r>
          </w:p>
        </w:tc>
        <w:tc>
          <w:tcPr>
            <w:tcW w:w="1050" w:type="dxa"/>
            <w:tcBorders>
              <w:top w:val="single" w:sz="6" w:space="0" w:color="365F91"/>
              <w:left w:val="single" w:sz="6" w:space="0" w:color="365F91"/>
              <w:bottom w:val="single" w:sz="6" w:space="0" w:color="365F91"/>
              <w:right w:val="single" w:sz="6" w:space="0" w:color="365F91"/>
            </w:tcBorders>
            <w:shd w:val="clear" w:color="auto" w:fill="auto"/>
            <w:hideMark/>
          </w:tcPr>
          <w:p w14:paraId="1B4992EC" w14:textId="77777777" w:rsidR="0011756A" w:rsidRPr="0011756A" w:rsidRDefault="0011756A" w:rsidP="0011756A">
            <w:pPr>
              <w:jc w:val="center"/>
              <w:textAlignment w:val="baseline"/>
              <w:rPr>
                <w:rFonts w:eastAsia="Times New Roman" w:cstheme="minorHAnsi"/>
                <w:sz w:val="22"/>
                <w:szCs w:val="22"/>
                <w:lang w:eastAsia="nl-NL"/>
              </w:rPr>
            </w:pPr>
            <w:r w:rsidRPr="0011756A">
              <w:rPr>
                <w:rFonts w:eastAsia="Times New Roman" w:cstheme="minorHAnsi"/>
                <w:sz w:val="22"/>
                <w:szCs w:val="22"/>
                <w:lang w:eastAsia="nl-NL"/>
              </w:rPr>
              <w:t>2 </w:t>
            </w:r>
          </w:p>
        </w:tc>
      </w:tr>
      <w:tr w:rsidR="0011756A" w:rsidRPr="0011756A" w14:paraId="01798462" w14:textId="77777777" w:rsidTr="0011756A">
        <w:trPr>
          <w:trHeight w:val="300"/>
        </w:trPr>
        <w:tc>
          <w:tcPr>
            <w:tcW w:w="3450" w:type="dxa"/>
            <w:tcBorders>
              <w:top w:val="single" w:sz="6" w:space="0" w:color="365F91"/>
              <w:left w:val="single" w:sz="6" w:space="0" w:color="365F91"/>
              <w:bottom w:val="single" w:sz="6" w:space="0" w:color="365F91"/>
              <w:right w:val="single" w:sz="6" w:space="0" w:color="365F91"/>
            </w:tcBorders>
            <w:shd w:val="clear" w:color="auto" w:fill="FFFFFF"/>
            <w:hideMark/>
          </w:tcPr>
          <w:p w14:paraId="4A764E97" w14:textId="77777777" w:rsidR="0011756A" w:rsidRPr="0011756A" w:rsidRDefault="0011756A" w:rsidP="0011756A">
            <w:pPr>
              <w:jc w:val="both"/>
              <w:textAlignment w:val="baseline"/>
              <w:rPr>
                <w:rFonts w:eastAsia="Times New Roman" w:cstheme="minorHAnsi"/>
                <w:sz w:val="22"/>
                <w:szCs w:val="22"/>
                <w:lang w:eastAsia="nl-NL"/>
              </w:rPr>
            </w:pPr>
            <w:r w:rsidRPr="0011756A">
              <w:rPr>
                <w:rFonts w:eastAsia="Times New Roman" w:cstheme="minorHAnsi"/>
                <w:sz w:val="22"/>
                <w:szCs w:val="22"/>
                <w:lang w:eastAsia="nl-NL"/>
              </w:rPr>
              <w:t>Praktijkonderwijs </w:t>
            </w:r>
          </w:p>
        </w:tc>
        <w:tc>
          <w:tcPr>
            <w:tcW w:w="1050" w:type="dxa"/>
            <w:tcBorders>
              <w:top w:val="single" w:sz="6" w:space="0" w:color="365F91"/>
              <w:left w:val="single" w:sz="6" w:space="0" w:color="365F91"/>
              <w:bottom w:val="single" w:sz="6" w:space="0" w:color="365F91"/>
              <w:right w:val="single" w:sz="6" w:space="0" w:color="365F91"/>
            </w:tcBorders>
            <w:shd w:val="clear" w:color="auto" w:fill="auto"/>
            <w:hideMark/>
          </w:tcPr>
          <w:p w14:paraId="37B1CE26" w14:textId="77777777" w:rsidR="0011756A" w:rsidRPr="0011756A" w:rsidRDefault="0011756A" w:rsidP="0011756A">
            <w:pPr>
              <w:jc w:val="center"/>
              <w:textAlignment w:val="baseline"/>
              <w:rPr>
                <w:rFonts w:eastAsia="Times New Roman" w:cstheme="minorHAnsi"/>
                <w:sz w:val="22"/>
                <w:szCs w:val="22"/>
                <w:lang w:eastAsia="nl-NL"/>
              </w:rPr>
            </w:pPr>
            <w:r w:rsidRPr="0011756A">
              <w:rPr>
                <w:rFonts w:eastAsia="Times New Roman" w:cstheme="minorHAnsi"/>
                <w:sz w:val="22"/>
                <w:szCs w:val="22"/>
                <w:lang w:eastAsia="nl-NL"/>
              </w:rPr>
              <w:t> </w:t>
            </w:r>
          </w:p>
        </w:tc>
        <w:tc>
          <w:tcPr>
            <w:tcW w:w="1050" w:type="dxa"/>
            <w:tcBorders>
              <w:top w:val="single" w:sz="6" w:space="0" w:color="365F91"/>
              <w:left w:val="single" w:sz="6" w:space="0" w:color="365F91"/>
              <w:bottom w:val="single" w:sz="6" w:space="0" w:color="365F91"/>
              <w:right w:val="single" w:sz="6" w:space="0" w:color="365F91"/>
            </w:tcBorders>
            <w:shd w:val="clear" w:color="auto" w:fill="auto"/>
            <w:hideMark/>
          </w:tcPr>
          <w:p w14:paraId="3B3E52BC" w14:textId="77777777" w:rsidR="0011756A" w:rsidRPr="0011756A" w:rsidRDefault="0011756A" w:rsidP="0011756A">
            <w:pPr>
              <w:jc w:val="center"/>
              <w:textAlignment w:val="baseline"/>
              <w:rPr>
                <w:rFonts w:eastAsia="Times New Roman" w:cstheme="minorHAnsi"/>
                <w:sz w:val="22"/>
                <w:szCs w:val="22"/>
                <w:lang w:eastAsia="nl-NL"/>
              </w:rPr>
            </w:pPr>
            <w:r w:rsidRPr="0011756A">
              <w:rPr>
                <w:rFonts w:eastAsia="Times New Roman" w:cstheme="minorHAnsi"/>
                <w:sz w:val="22"/>
                <w:szCs w:val="22"/>
                <w:lang w:eastAsia="nl-NL"/>
              </w:rPr>
              <w:t> </w:t>
            </w:r>
          </w:p>
        </w:tc>
        <w:tc>
          <w:tcPr>
            <w:tcW w:w="1050" w:type="dxa"/>
            <w:tcBorders>
              <w:top w:val="single" w:sz="6" w:space="0" w:color="365F91"/>
              <w:left w:val="single" w:sz="6" w:space="0" w:color="365F91"/>
              <w:bottom w:val="single" w:sz="6" w:space="0" w:color="365F91"/>
              <w:right w:val="single" w:sz="6" w:space="0" w:color="365F91"/>
            </w:tcBorders>
            <w:shd w:val="clear" w:color="auto" w:fill="auto"/>
            <w:hideMark/>
          </w:tcPr>
          <w:p w14:paraId="60F8C259" w14:textId="77777777" w:rsidR="0011756A" w:rsidRPr="0011756A" w:rsidRDefault="0011756A" w:rsidP="0011756A">
            <w:pPr>
              <w:jc w:val="center"/>
              <w:textAlignment w:val="baseline"/>
              <w:rPr>
                <w:rFonts w:eastAsia="Times New Roman" w:cstheme="minorHAnsi"/>
                <w:sz w:val="22"/>
                <w:szCs w:val="22"/>
                <w:lang w:eastAsia="nl-NL"/>
              </w:rPr>
            </w:pPr>
            <w:r w:rsidRPr="0011756A">
              <w:rPr>
                <w:rFonts w:eastAsia="Times New Roman" w:cstheme="minorHAnsi"/>
                <w:sz w:val="22"/>
                <w:szCs w:val="22"/>
                <w:lang w:eastAsia="nl-NL"/>
              </w:rPr>
              <w:t> </w:t>
            </w:r>
          </w:p>
        </w:tc>
        <w:tc>
          <w:tcPr>
            <w:tcW w:w="1050" w:type="dxa"/>
            <w:tcBorders>
              <w:top w:val="single" w:sz="6" w:space="0" w:color="365F91"/>
              <w:left w:val="single" w:sz="6" w:space="0" w:color="365F91"/>
              <w:bottom w:val="single" w:sz="6" w:space="0" w:color="365F91"/>
              <w:right w:val="single" w:sz="6" w:space="0" w:color="365F91"/>
            </w:tcBorders>
            <w:shd w:val="clear" w:color="auto" w:fill="auto"/>
            <w:hideMark/>
          </w:tcPr>
          <w:p w14:paraId="4244B82F" w14:textId="77777777" w:rsidR="0011756A" w:rsidRPr="0011756A" w:rsidRDefault="0011756A" w:rsidP="0011756A">
            <w:pPr>
              <w:jc w:val="center"/>
              <w:textAlignment w:val="baseline"/>
              <w:rPr>
                <w:rFonts w:eastAsia="Times New Roman" w:cstheme="minorHAnsi"/>
                <w:sz w:val="22"/>
                <w:szCs w:val="22"/>
                <w:lang w:eastAsia="nl-NL"/>
              </w:rPr>
            </w:pPr>
            <w:r w:rsidRPr="0011756A">
              <w:rPr>
                <w:rFonts w:eastAsia="Times New Roman" w:cstheme="minorHAnsi"/>
                <w:sz w:val="22"/>
                <w:szCs w:val="22"/>
                <w:lang w:eastAsia="nl-NL"/>
              </w:rPr>
              <w:t> </w:t>
            </w:r>
          </w:p>
        </w:tc>
        <w:tc>
          <w:tcPr>
            <w:tcW w:w="1050" w:type="dxa"/>
            <w:tcBorders>
              <w:top w:val="single" w:sz="6" w:space="0" w:color="365F91"/>
              <w:left w:val="single" w:sz="6" w:space="0" w:color="365F91"/>
              <w:bottom w:val="single" w:sz="6" w:space="0" w:color="365F91"/>
              <w:right w:val="single" w:sz="6" w:space="0" w:color="365F91"/>
            </w:tcBorders>
            <w:shd w:val="clear" w:color="auto" w:fill="auto"/>
            <w:hideMark/>
          </w:tcPr>
          <w:p w14:paraId="615AB378" w14:textId="77777777" w:rsidR="0011756A" w:rsidRPr="0011756A" w:rsidRDefault="0011756A" w:rsidP="0011756A">
            <w:pPr>
              <w:jc w:val="center"/>
              <w:textAlignment w:val="baseline"/>
              <w:rPr>
                <w:rFonts w:eastAsia="Times New Roman" w:cstheme="minorHAnsi"/>
                <w:sz w:val="22"/>
                <w:szCs w:val="22"/>
                <w:lang w:eastAsia="nl-NL"/>
              </w:rPr>
            </w:pPr>
            <w:r w:rsidRPr="0011756A">
              <w:rPr>
                <w:rFonts w:eastAsia="Times New Roman" w:cstheme="minorHAnsi"/>
                <w:sz w:val="22"/>
                <w:szCs w:val="22"/>
                <w:lang w:eastAsia="nl-NL"/>
              </w:rPr>
              <w:t> </w:t>
            </w:r>
          </w:p>
        </w:tc>
        <w:tc>
          <w:tcPr>
            <w:tcW w:w="1050" w:type="dxa"/>
            <w:tcBorders>
              <w:top w:val="single" w:sz="6" w:space="0" w:color="365F91"/>
              <w:left w:val="single" w:sz="6" w:space="0" w:color="365F91"/>
              <w:bottom w:val="single" w:sz="6" w:space="0" w:color="365F91"/>
              <w:right w:val="single" w:sz="6" w:space="0" w:color="365F91"/>
            </w:tcBorders>
            <w:shd w:val="clear" w:color="auto" w:fill="auto"/>
            <w:hideMark/>
          </w:tcPr>
          <w:p w14:paraId="6FA3FEF9" w14:textId="77777777" w:rsidR="0011756A" w:rsidRPr="0011756A" w:rsidRDefault="0011756A" w:rsidP="0011756A">
            <w:pPr>
              <w:jc w:val="center"/>
              <w:textAlignment w:val="baseline"/>
              <w:rPr>
                <w:rFonts w:eastAsia="Times New Roman" w:cstheme="minorHAnsi"/>
                <w:sz w:val="22"/>
                <w:szCs w:val="22"/>
                <w:lang w:eastAsia="nl-NL"/>
              </w:rPr>
            </w:pPr>
            <w:r w:rsidRPr="0011756A">
              <w:rPr>
                <w:rFonts w:eastAsia="Times New Roman" w:cstheme="minorHAnsi"/>
                <w:sz w:val="22"/>
                <w:szCs w:val="22"/>
                <w:lang w:eastAsia="nl-NL"/>
              </w:rPr>
              <w:t> </w:t>
            </w:r>
          </w:p>
        </w:tc>
      </w:tr>
      <w:tr w:rsidR="0011756A" w:rsidRPr="0011756A" w14:paraId="37D1969F" w14:textId="77777777" w:rsidTr="0011756A">
        <w:trPr>
          <w:trHeight w:val="300"/>
        </w:trPr>
        <w:tc>
          <w:tcPr>
            <w:tcW w:w="3450" w:type="dxa"/>
            <w:tcBorders>
              <w:top w:val="single" w:sz="6" w:space="0" w:color="365F91"/>
              <w:left w:val="single" w:sz="6" w:space="0" w:color="365F91"/>
              <w:bottom w:val="single" w:sz="6" w:space="0" w:color="365F91"/>
              <w:right w:val="single" w:sz="6" w:space="0" w:color="365F91"/>
            </w:tcBorders>
            <w:shd w:val="clear" w:color="auto" w:fill="FFFFFF"/>
            <w:hideMark/>
          </w:tcPr>
          <w:p w14:paraId="2DD842B3" w14:textId="77777777" w:rsidR="0011756A" w:rsidRPr="0011756A" w:rsidRDefault="0011756A" w:rsidP="0011756A">
            <w:pPr>
              <w:jc w:val="both"/>
              <w:textAlignment w:val="baseline"/>
              <w:rPr>
                <w:rFonts w:eastAsia="Times New Roman" w:cstheme="minorHAnsi"/>
                <w:sz w:val="22"/>
                <w:szCs w:val="22"/>
                <w:lang w:eastAsia="nl-NL"/>
              </w:rPr>
            </w:pPr>
            <w:r w:rsidRPr="0011756A">
              <w:rPr>
                <w:rFonts w:eastAsia="Times New Roman" w:cstheme="minorHAnsi"/>
                <w:sz w:val="22"/>
                <w:szCs w:val="22"/>
                <w:lang w:eastAsia="nl-NL"/>
              </w:rPr>
              <w:t>Totaal: </w:t>
            </w:r>
          </w:p>
        </w:tc>
        <w:tc>
          <w:tcPr>
            <w:tcW w:w="1050" w:type="dxa"/>
            <w:tcBorders>
              <w:top w:val="single" w:sz="6" w:space="0" w:color="365F91"/>
              <w:left w:val="single" w:sz="6" w:space="0" w:color="365F91"/>
              <w:bottom w:val="single" w:sz="6" w:space="0" w:color="365F91"/>
              <w:right w:val="single" w:sz="6" w:space="0" w:color="365F91"/>
            </w:tcBorders>
            <w:shd w:val="clear" w:color="auto" w:fill="auto"/>
            <w:hideMark/>
          </w:tcPr>
          <w:p w14:paraId="5C838F1D" w14:textId="77777777" w:rsidR="0011756A" w:rsidRPr="0011756A" w:rsidRDefault="0011756A" w:rsidP="0011756A">
            <w:pPr>
              <w:jc w:val="center"/>
              <w:textAlignment w:val="baseline"/>
              <w:rPr>
                <w:rFonts w:eastAsia="Times New Roman" w:cstheme="minorHAnsi"/>
                <w:sz w:val="22"/>
                <w:szCs w:val="22"/>
                <w:lang w:eastAsia="nl-NL"/>
              </w:rPr>
            </w:pPr>
            <w:r w:rsidRPr="0011756A">
              <w:rPr>
                <w:rFonts w:eastAsia="Times New Roman" w:cstheme="minorHAnsi"/>
                <w:b/>
                <w:bCs/>
                <w:sz w:val="22"/>
                <w:szCs w:val="22"/>
                <w:lang w:eastAsia="nl-NL"/>
              </w:rPr>
              <w:t>1</w:t>
            </w:r>
            <w:r w:rsidRPr="0011756A">
              <w:rPr>
                <w:rFonts w:eastAsia="Times New Roman" w:cstheme="minorHAnsi"/>
                <w:sz w:val="22"/>
                <w:szCs w:val="22"/>
                <w:lang w:eastAsia="nl-NL"/>
              </w:rPr>
              <w:t> </w:t>
            </w:r>
          </w:p>
        </w:tc>
        <w:tc>
          <w:tcPr>
            <w:tcW w:w="1050" w:type="dxa"/>
            <w:tcBorders>
              <w:top w:val="single" w:sz="6" w:space="0" w:color="365F91"/>
              <w:left w:val="single" w:sz="6" w:space="0" w:color="365F91"/>
              <w:bottom w:val="single" w:sz="6" w:space="0" w:color="365F91"/>
              <w:right w:val="single" w:sz="6" w:space="0" w:color="365F91"/>
            </w:tcBorders>
            <w:shd w:val="clear" w:color="auto" w:fill="auto"/>
            <w:hideMark/>
          </w:tcPr>
          <w:p w14:paraId="3E1638D2" w14:textId="77777777" w:rsidR="0011756A" w:rsidRPr="0011756A" w:rsidRDefault="0011756A" w:rsidP="0011756A">
            <w:pPr>
              <w:jc w:val="center"/>
              <w:textAlignment w:val="baseline"/>
              <w:rPr>
                <w:rFonts w:eastAsia="Times New Roman" w:cstheme="minorHAnsi"/>
                <w:sz w:val="22"/>
                <w:szCs w:val="22"/>
                <w:lang w:eastAsia="nl-NL"/>
              </w:rPr>
            </w:pPr>
            <w:r w:rsidRPr="0011756A">
              <w:rPr>
                <w:rFonts w:eastAsia="Times New Roman" w:cstheme="minorHAnsi"/>
                <w:b/>
                <w:bCs/>
                <w:sz w:val="22"/>
                <w:szCs w:val="22"/>
                <w:lang w:eastAsia="nl-NL"/>
              </w:rPr>
              <w:t>4</w:t>
            </w:r>
            <w:r w:rsidRPr="0011756A">
              <w:rPr>
                <w:rFonts w:eastAsia="Times New Roman" w:cstheme="minorHAnsi"/>
                <w:sz w:val="22"/>
                <w:szCs w:val="22"/>
                <w:lang w:eastAsia="nl-NL"/>
              </w:rPr>
              <w:t> </w:t>
            </w:r>
          </w:p>
        </w:tc>
        <w:tc>
          <w:tcPr>
            <w:tcW w:w="1050" w:type="dxa"/>
            <w:tcBorders>
              <w:top w:val="single" w:sz="6" w:space="0" w:color="365F91"/>
              <w:left w:val="single" w:sz="6" w:space="0" w:color="365F91"/>
              <w:bottom w:val="single" w:sz="6" w:space="0" w:color="365F91"/>
              <w:right w:val="single" w:sz="6" w:space="0" w:color="365F91"/>
            </w:tcBorders>
            <w:shd w:val="clear" w:color="auto" w:fill="auto"/>
            <w:hideMark/>
          </w:tcPr>
          <w:p w14:paraId="758E9405" w14:textId="77777777" w:rsidR="0011756A" w:rsidRPr="0011756A" w:rsidRDefault="0011756A" w:rsidP="0011756A">
            <w:pPr>
              <w:jc w:val="center"/>
              <w:textAlignment w:val="baseline"/>
              <w:rPr>
                <w:rFonts w:eastAsia="Times New Roman" w:cstheme="minorHAnsi"/>
                <w:sz w:val="22"/>
                <w:szCs w:val="22"/>
                <w:lang w:eastAsia="nl-NL"/>
              </w:rPr>
            </w:pPr>
            <w:r w:rsidRPr="0011756A">
              <w:rPr>
                <w:rFonts w:eastAsia="Times New Roman" w:cstheme="minorHAnsi"/>
                <w:b/>
                <w:bCs/>
                <w:sz w:val="22"/>
                <w:szCs w:val="22"/>
                <w:lang w:eastAsia="nl-NL"/>
              </w:rPr>
              <w:t>1</w:t>
            </w:r>
            <w:r w:rsidRPr="0011756A">
              <w:rPr>
                <w:rFonts w:eastAsia="Times New Roman" w:cstheme="minorHAnsi"/>
                <w:sz w:val="22"/>
                <w:szCs w:val="22"/>
                <w:lang w:eastAsia="nl-NL"/>
              </w:rPr>
              <w:t> </w:t>
            </w:r>
          </w:p>
        </w:tc>
        <w:tc>
          <w:tcPr>
            <w:tcW w:w="1050" w:type="dxa"/>
            <w:tcBorders>
              <w:top w:val="single" w:sz="6" w:space="0" w:color="365F91"/>
              <w:left w:val="single" w:sz="6" w:space="0" w:color="365F91"/>
              <w:bottom w:val="single" w:sz="6" w:space="0" w:color="365F91"/>
              <w:right w:val="single" w:sz="6" w:space="0" w:color="365F91"/>
            </w:tcBorders>
            <w:shd w:val="clear" w:color="auto" w:fill="auto"/>
            <w:hideMark/>
          </w:tcPr>
          <w:p w14:paraId="79D18BCF" w14:textId="77777777" w:rsidR="0011756A" w:rsidRPr="0011756A" w:rsidRDefault="0011756A" w:rsidP="0011756A">
            <w:pPr>
              <w:jc w:val="center"/>
              <w:textAlignment w:val="baseline"/>
              <w:rPr>
                <w:rFonts w:eastAsia="Times New Roman" w:cstheme="minorHAnsi"/>
                <w:sz w:val="22"/>
                <w:szCs w:val="22"/>
                <w:lang w:eastAsia="nl-NL"/>
              </w:rPr>
            </w:pPr>
            <w:r w:rsidRPr="0011756A">
              <w:rPr>
                <w:rFonts w:eastAsia="Times New Roman" w:cstheme="minorHAnsi"/>
                <w:b/>
                <w:bCs/>
                <w:sz w:val="22"/>
                <w:szCs w:val="22"/>
                <w:lang w:eastAsia="nl-NL"/>
              </w:rPr>
              <w:t>6</w:t>
            </w:r>
            <w:r w:rsidRPr="0011756A">
              <w:rPr>
                <w:rFonts w:eastAsia="Times New Roman" w:cstheme="minorHAnsi"/>
                <w:sz w:val="22"/>
                <w:szCs w:val="22"/>
                <w:lang w:eastAsia="nl-NL"/>
              </w:rPr>
              <w:t> </w:t>
            </w:r>
          </w:p>
        </w:tc>
        <w:tc>
          <w:tcPr>
            <w:tcW w:w="1050" w:type="dxa"/>
            <w:tcBorders>
              <w:top w:val="single" w:sz="6" w:space="0" w:color="365F91"/>
              <w:left w:val="single" w:sz="6" w:space="0" w:color="365F91"/>
              <w:bottom w:val="single" w:sz="6" w:space="0" w:color="365F91"/>
              <w:right w:val="single" w:sz="6" w:space="0" w:color="365F91"/>
            </w:tcBorders>
            <w:shd w:val="clear" w:color="auto" w:fill="auto"/>
            <w:hideMark/>
          </w:tcPr>
          <w:p w14:paraId="76ED781C" w14:textId="77777777" w:rsidR="0011756A" w:rsidRPr="0011756A" w:rsidRDefault="0011756A" w:rsidP="0011756A">
            <w:pPr>
              <w:jc w:val="center"/>
              <w:textAlignment w:val="baseline"/>
              <w:rPr>
                <w:rFonts w:eastAsia="Times New Roman" w:cstheme="minorHAnsi"/>
                <w:sz w:val="22"/>
                <w:szCs w:val="22"/>
                <w:lang w:eastAsia="nl-NL"/>
              </w:rPr>
            </w:pPr>
            <w:r w:rsidRPr="0011756A">
              <w:rPr>
                <w:rFonts w:eastAsia="Times New Roman" w:cstheme="minorHAnsi"/>
                <w:b/>
                <w:bCs/>
                <w:sz w:val="22"/>
                <w:szCs w:val="22"/>
                <w:lang w:eastAsia="nl-NL"/>
              </w:rPr>
              <w:t>5</w:t>
            </w:r>
            <w:r w:rsidRPr="0011756A">
              <w:rPr>
                <w:rFonts w:eastAsia="Times New Roman" w:cstheme="minorHAnsi"/>
                <w:sz w:val="22"/>
                <w:szCs w:val="22"/>
                <w:lang w:eastAsia="nl-NL"/>
              </w:rPr>
              <w:t> </w:t>
            </w:r>
          </w:p>
        </w:tc>
        <w:tc>
          <w:tcPr>
            <w:tcW w:w="1050" w:type="dxa"/>
            <w:tcBorders>
              <w:top w:val="single" w:sz="6" w:space="0" w:color="365F91"/>
              <w:left w:val="single" w:sz="6" w:space="0" w:color="365F91"/>
              <w:bottom w:val="single" w:sz="6" w:space="0" w:color="365F91"/>
              <w:right w:val="single" w:sz="6" w:space="0" w:color="365F91"/>
            </w:tcBorders>
            <w:shd w:val="clear" w:color="auto" w:fill="auto"/>
            <w:hideMark/>
          </w:tcPr>
          <w:p w14:paraId="0F25CA61" w14:textId="77777777" w:rsidR="0011756A" w:rsidRPr="0011756A" w:rsidRDefault="0011756A" w:rsidP="0011756A">
            <w:pPr>
              <w:jc w:val="center"/>
              <w:textAlignment w:val="baseline"/>
              <w:rPr>
                <w:rFonts w:eastAsia="Times New Roman" w:cstheme="minorHAnsi"/>
                <w:sz w:val="22"/>
                <w:szCs w:val="22"/>
                <w:lang w:eastAsia="nl-NL"/>
              </w:rPr>
            </w:pPr>
            <w:r w:rsidRPr="0011756A">
              <w:rPr>
                <w:rFonts w:eastAsia="Times New Roman" w:cstheme="minorHAnsi"/>
                <w:b/>
                <w:bCs/>
                <w:sz w:val="22"/>
                <w:szCs w:val="22"/>
                <w:lang w:eastAsia="nl-NL"/>
              </w:rPr>
              <w:t>8</w:t>
            </w:r>
            <w:r w:rsidRPr="0011756A">
              <w:rPr>
                <w:rFonts w:eastAsia="Times New Roman" w:cstheme="minorHAnsi"/>
                <w:sz w:val="22"/>
                <w:szCs w:val="22"/>
                <w:lang w:eastAsia="nl-NL"/>
              </w:rPr>
              <w:t> </w:t>
            </w:r>
          </w:p>
        </w:tc>
      </w:tr>
    </w:tbl>
    <w:p w14:paraId="2FB42AB0" w14:textId="77777777" w:rsidR="0011756A" w:rsidRDefault="0011756A" w:rsidP="007D268D">
      <w:pPr>
        <w:rPr>
          <w:rFonts w:eastAsia="Times New Roman" w:cstheme="minorHAnsi"/>
          <w:b/>
          <w:bCs/>
          <w:color w:val="00B050"/>
          <w:lang w:eastAsia="nl-NL"/>
        </w:rPr>
      </w:pPr>
    </w:p>
    <w:p w14:paraId="650D9DC4" w14:textId="1A93B5DA" w:rsidR="00FA1738" w:rsidRPr="007D268D" w:rsidRDefault="00FA1738" w:rsidP="007D268D">
      <w:pPr>
        <w:rPr>
          <w:rFonts w:eastAsia="Times New Roman" w:cstheme="minorHAnsi"/>
          <w:b/>
          <w:bCs/>
          <w:color w:val="00B050"/>
          <w:lang w:eastAsia="nl-NL"/>
        </w:rPr>
      </w:pPr>
      <w:r w:rsidRPr="007D268D">
        <w:rPr>
          <w:rFonts w:eastAsia="Times New Roman" w:cstheme="minorHAnsi"/>
          <w:b/>
          <w:bCs/>
          <w:color w:val="00B050"/>
          <w:lang w:eastAsia="nl-NL"/>
        </w:rPr>
        <w:t xml:space="preserve">OR1 Resultaten </w:t>
      </w:r>
    </w:p>
    <w:p w14:paraId="566A63FC" w14:textId="77777777" w:rsidR="00FA1738" w:rsidRPr="007D268D" w:rsidRDefault="00FA1738" w:rsidP="007D268D">
      <w:pPr>
        <w:rPr>
          <w:rFonts w:eastAsia="Times New Roman" w:cstheme="minorHAnsi"/>
          <w:lang w:eastAsia="nl-NL"/>
        </w:rPr>
      </w:pPr>
      <w:r w:rsidRPr="007D268D">
        <w:rPr>
          <w:rFonts w:eastAsia="Times New Roman" w:cstheme="minorHAnsi"/>
          <w:sz w:val="22"/>
          <w:szCs w:val="22"/>
          <w:lang w:eastAsia="nl-NL"/>
        </w:rPr>
        <w:t xml:space="preserve">De leerkrachten analyseren de </w:t>
      </w:r>
      <w:r w:rsidR="004F779D" w:rsidRPr="007D268D">
        <w:rPr>
          <w:rFonts w:eastAsia="Times New Roman" w:cstheme="minorHAnsi"/>
          <w:sz w:val="22"/>
          <w:szCs w:val="22"/>
          <w:lang w:eastAsia="nl-NL"/>
        </w:rPr>
        <w:t>toets gegevens</w:t>
      </w:r>
      <w:r w:rsidRPr="007D268D">
        <w:rPr>
          <w:rFonts w:eastAsia="Times New Roman" w:cstheme="minorHAnsi"/>
          <w:sz w:val="22"/>
          <w:szCs w:val="22"/>
          <w:lang w:eastAsia="nl-NL"/>
        </w:rPr>
        <w:t xml:space="preserve"> aan de hand van de cyclus data, duiden, doelen en doen (Wally, Van Goudswaard, &amp; Breugel, 2021). Op deze manier kunnen we de leeropbrengsten optimaliseren en kunnen we een passend aanbod inrichten voor de kinderen, zodat zij optimaal van het onderwijs kunnen profiteren. We stellen hoge doelen aangaande het behalen van de referentieniveaus in rekenen en de Nederlandse taal. Referentieniveaus omschrijven duidelijk welke vaardigheden de kinderen op bepaalde momenten moeten hebben. Op deze manier kunnen we als school passende doelen opstellen en ons onderwijs hierop afstemmen. </w:t>
      </w:r>
    </w:p>
    <w:p w14:paraId="4A8A9715" w14:textId="77777777" w:rsidR="00FA1738" w:rsidRPr="007D268D" w:rsidRDefault="00FA1738" w:rsidP="00FA1738">
      <w:pPr>
        <w:spacing w:before="100" w:beforeAutospacing="1" w:after="100" w:afterAutospacing="1"/>
        <w:rPr>
          <w:rFonts w:eastAsia="Times New Roman" w:cstheme="minorHAnsi"/>
          <w:lang w:eastAsia="nl-NL"/>
        </w:rPr>
      </w:pPr>
      <w:r w:rsidRPr="007D268D">
        <w:rPr>
          <w:rFonts w:eastAsia="Times New Roman" w:cstheme="minorHAnsi"/>
          <w:sz w:val="22"/>
          <w:szCs w:val="22"/>
          <w:lang w:eastAsia="nl-NL"/>
        </w:rPr>
        <w:t xml:space="preserve">Onze ambitie is op rekengebied dat 100% van de kinderen uitstroomt op het fundamentele niveau (1F) en 80% op het streefniveau (1S). Wanneer een kind uitstroomt op PRO-niveau, behaalt het kind het 1F niveau op geconcretiseerde deelgebieden van rekenen. Op het gebied van taal verwachten we dat 100% van de kinderen uitstroomt op het fundamentele niveau (1F). Daarnaast verwachten we dat het aantal kinderen dat uitstroomt op 2F (fundamentele niveau eind vmbo) hoger is dan het gemiddelde van vergelijkbare scholen. Gezien onze populatie is dit een haalbare ambitie en laten we hiermee zien dat we hoge verwachtingen hebben van onze leerlingen. </w:t>
      </w:r>
    </w:p>
    <w:p w14:paraId="41D2E6FB" w14:textId="77777777" w:rsidR="00FA1738" w:rsidRPr="007D268D" w:rsidRDefault="00FA1738" w:rsidP="007D268D">
      <w:pPr>
        <w:rPr>
          <w:rFonts w:eastAsia="Times New Roman" w:cstheme="minorHAnsi"/>
          <w:b/>
          <w:bCs/>
          <w:color w:val="00B050"/>
          <w:lang w:eastAsia="nl-NL"/>
        </w:rPr>
      </w:pPr>
      <w:r w:rsidRPr="007D268D">
        <w:rPr>
          <w:rFonts w:eastAsia="Times New Roman" w:cstheme="minorHAnsi"/>
          <w:b/>
          <w:bCs/>
          <w:color w:val="00B050"/>
          <w:lang w:eastAsia="nl-NL"/>
        </w:rPr>
        <w:t xml:space="preserve">OR2 Sociale en maatschappelijke competenties </w:t>
      </w:r>
    </w:p>
    <w:p w14:paraId="52F409AB" w14:textId="77777777" w:rsidR="00FA1738" w:rsidRPr="007D268D" w:rsidRDefault="00FA1738" w:rsidP="007D268D">
      <w:pPr>
        <w:rPr>
          <w:rFonts w:eastAsia="Times New Roman" w:cstheme="minorHAnsi"/>
          <w:lang w:eastAsia="nl-NL"/>
        </w:rPr>
      </w:pPr>
      <w:r w:rsidRPr="007D268D">
        <w:rPr>
          <w:rFonts w:eastAsia="Times New Roman" w:cstheme="minorHAnsi"/>
          <w:sz w:val="22"/>
          <w:szCs w:val="22"/>
          <w:lang w:eastAsia="nl-NL"/>
        </w:rPr>
        <w:t xml:space="preserve">Burgerschapsvorming is een belangrijk onderdeel op CBS Mastenbroek. Om op een constructieve en vreedzame manier samen te kunnen leven, is het nodig dat we de spelregels van de samenleving kennen en delen. De school is een ontmoetingsplaats. Juist de omgang met medeleerlingen die anders zijn of andere denkbeelden hebben, stelt leerlingen in staat een onderlinge verdraagzame houding te ontwikkelen. </w:t>
      </w:r>
    </w:p>
    <w:p w14:paraId="7723C0D5" w14:textId="77777777" w:rsidR="007D268D" w:rsidRDefault="00FA1738" w:rsidP="00FA1738">
      <w:pPr>
        <w:spacing w:before="100" w:beforeAutospacing="1" w:after="100" w:afterAutospacing="1"/>
        <w:rPr>
          <w:rFonts w:eastAsia="Times New Roman" w:cstheme="minorHAnsi"/>
          <w:lang w:eastAsia="nl-NL"/>
        </w:rPr>
      </w:pPr>
      <w:r w:rsidRPr="007D268D">
        <w:rPr>
          <w:rFonts w:eastAsia="Times New Roman" w:cstheme="minorHAnsi"/>
          <w:sz w:val="22"/>
          <w:szCs w:val="22"/>
          <w:lang w:eastAsia="nl-NL"/>
        </w:rPr>
        <w:t xml:space="preserve">Actief burgerschap is de bereidheid en het vermogen om deel uit te maken van de samenleving en daaraan een actieve bijdrage te leveren. Sociale cohesie legt de nadruk op gelijkwaardigheid en </w:t>
      </w:r>
      <w:r w:rsidRPr="007D268D">
        <w:rPr>
          <w:rFonts w:eastAsia="Times New Roman" w:cstheme="minorHAnsi"/>
          <w:sz w:val="22"/>
          <w:szCs w:val="22"/>
          <w:lang w:eastAsia="nl-NL"/>
        </w:rPr>
        <w:lastRenderedPageBreak/>
        <w:t xml:space="preserve">gedeelde waarden ongeacht ieders achtergrond. Het gaat om het leren samenleven met elkaar. Om de sociale en maatschappelijke competenties bij kinderen te ontwikkelen, maken wij bijna elke dag gebruik van de Kanjertraining. Hierbij leren we de kinderen gewenst gedrag aan en ontwikkelen de kinderen hiermee sociale competenties. Daarnaast komen maatschappelijke thema’s terug in de thema’s, kijken we het NOS Jeugdjournaal en bespreken we actualiteiten aan de hand van de methoden. Sociale- en maatschappelijke competenties krijgen uiteraard ook vorm in alle andere vakgebieden. De kinderen krijgen kennis en vaardigheden aangeboden en worden gestimuleerd eigen opvattingen te ontwikkelen met een nieuwsgierige en open houding. </w:t>
      </w:r>
    </w:p>
    <w:p w14:paraId="31A991CF" w14:textId="77777777" w:rsidR="00FA1738" w:rsidRPr="007D268D" w:rsidRDefault="00FA1738" w:rsidP="007D268D">
      <w:pPr>
        <w:rPr>
          <w:rFonts w:eastAsia="Times New Roman" w:cstheme="minorHAnsi"/>
          <w:lang w:eastAsia="nl-NL"/>
        </w:rPr>
      </w:pPr>
      <w:r w:rsidRPr="007D268D">
        <w:rPr>
          <w:rFonts w:eastAsia="Times New Roman" w:cstheme="minorHAnsi"/>
          <w:b/>
          <w:bCs/>
          <w:color w:val="00B050"/>
          <w:sz w:val="28"/>
          <w:szCs w:val="28"/>
          <w:lang w:eastAsia="nl-NL"/>
        </w:rPr>
        <w:t xml:space="preserve">Eigen Ambities </w:t>
      </w:r>
    </w:p>
    <w:p w14:paraId="514B715D" w14:textId="77777777" w:rsidR="00FA1738" w:rsidRPr="007D268D" w:rsidRDefault="00FA1738" w:rsidP="007D268D">
      <w:pPr>
        <w:rPr>
          <w:rFonts w:eastAsia="Times New Roman" w:cstheme="minorHAnsi"/>
          <w:lang w:eastAsia="nl-NL"/>
        </w:rPr>
      </w:pPr>
      <w:r w:rsidRPr="007D268D">
        <w:rPr>
          <w:rFonts w:eastAsia="Times New Roman" w:cstheme="minorHAnsi"/>
          <w:color w:val="161616"/>
          <w:sz w:val="22"/>
          <w:szCs w:val="22"/>
          <w:lang w:eastAsia="nl-NL"/>
        </w:rPr>
        <w:t>De komende jaren willen wij het onderwijs op</w:t>
      </w:r>
      <w:r w:rsidRPr="007D268D">
        <w:rPr>
          <w:rFonts w:eastAsia="Times New Roman" w:cstheme="minorHAnsi"/>
          <w:sz w:val="22"/>
          <w:szCs w:val="22"/>
          <w:lang w:eastAsia="nl-NL"/>
        </w:rPr>
        <w:t xml:space="preserve"> CBS Mastenbroek </w:t>
      </w:r>
      <w:r w:rsidRPr="007D268D">
        <w:rPr>
          <w:rFonts w:eastAsia="Times New Roman" w:cstheme="minorHAnsi"/>
          <w:color w:val="161616"/>
          <w:sz w:val="22"/>
          <w:szCs w:val="22"/>
          <w:lang w:eastAsia="nl-NL"/>
        </w:rPr>
        <w:t xml:space="preserve">nog ‘mooier’ maken. Wij vinden het als school belangrijk dat we doen wat we zeggen en zeggen wat we doen. Onze aanpak is transparant en tevens meetbaar. Onze doelen maken wij inzichtelijk en meetbaar aan de hand van de kwaliteitscirkels van de methodiek van “Continu verbeteren” (Broer, 2020). Onze ambities zijn gericht op het moderniseren van het onderwijs op </w:t>
      </w:r>
      <w:r w:rsidRPr="007D268D">
        <w:rPr>
          <w:rFonts w:eastAsia="Times New Roman" w:cstheme="minorHAnsi"/>
          <w:sz w:val="22"/>
          <w:szCs w:val="22"/>
          <w:lang w:eastAsia="nl-NL"/>
        </w:rPr>
        <w:t>CBS Mastenbroek</w:t>
      </w:r>
      <w:r w:rsidRPr="007D268D">
        <w:rPr>
          <w:rFonts w:eastAsia="Times New Roman" w:cstheme="minorHAnsi"/>
          <w:color w:val="161616"/>
          <w:sz w:val="22"/>
          <w:szCs w:val="22"/>
          <w:lang w:eastAsia="nl-NL"/>
        </w:rPr>
        <w:t xml:space="preserve"> en het verder verbeteren van de onderwijskwaliteit. De veranderingen worden stapsgewijs doorgevoerd aan de hand van de pijlers van “Onderwijs anders organiseren” (</w:t>
      </w:r>
      <w:proofErr w:type="spellStart"/>
      <w:r w:rsidRPr="007D268D">
        <w:rPr>
          <w:rFonts w:eastAsia="Times New Roman" w:cstheme="minorHAnsi"/>
          <w:color w:val="161616"/>
          <w:sz w:val="22"/>
          <w:szCs w:val="22"/>
          <w:lang w:eastAsia="nl-NL"/>
        </w:rPr>
        <w:t>Imants</w:t>
      </w:r>
      <w:proofErr w:type="spellEnd"/>
      <w:r w:rsidRPr="007D268D">
        <w:rPr>
          <w:rFonts w:eastAsia="Times New Roman" w:cstheme="minorHAnsi"/>
          <w:color w:val="161616"/>
          <w:sz w:val="22"/>
          <w:szCs w:val="22"/>
          <w:lang w:eastAsia="nl-NL"/>
        </w:rPr>
        <w:t xml:space="preserve"> &amp; </w:t>
      </w:r>
      <w:proofErr w:type="spellStart"/>
      <w:r w:rsidRPr="007D268D">
        <w:rPr>
          <w:rFonts w:eastAsia="Times New Roman" w:cstheme="minorHAnsi"/>
          <w:color w:val="161616"/>
          <w:sz w:val="22"/>
          <w:szCs w:val="22"/>
          <w:lang w:eastAsia="nl-NL"/>
        </w:rPr>
        <w:t>Berendse</w:t>
      </w:r>
      <w:proofErr w:type="spellEnd"/>
      <w:r w:rsidRPr="007D268D">
        <w:rPr>
          <w:rFonts w:eastAsia="Times New Roman" w:cstheme="minorHAnsi"/>
          <w:color w:val="161616"/>
          <w:sz w:val="22"/>
          <w:szCs w:val="22"/>
          <w:lang w:eastAsia="nl-NL"/>
        </w:rPr>
        <w:t xml:space="preserve">, 2020). Bovenstaande met als doel de onderwijsresultaten naar een hoger niveau te tillen. Uiteraard staat hierbij het welbevinden van de kinderen, ouders en leerkrachteren voorop. </w:t>
      </w:r>
    </w:p>
    <w:p w14:paraId="5648DB58" w14:textId="77777777" w:rsidR="00FA1738" w:rsidRPr="007D268D" w:rsidRDefault="00FA1738" w:rsidP="00FA1738">
      <w:pPr>
        <w:pStyle w:val="Normaalweb"/>
        <w:rPr>
          <w:rFonts w:asciiTheme="minorHAnsi" w:hAnsiTheme="minorHAnsi" w:cstheme="minorHAnsi"/>
          <w:sz w:val="22"/>
          <w:szCs w:val="22"/>
        </w:rPr>
      </w:pPr>
      <w:r w:rsidRPr="007D268D">
        <w:rPr>
          <w:rFonts w:asciiTheme="minorHAnsi" w:hAnsiTheme="minorHAnsi" w:cstheme="minorHAnsi"/>
          <w:sz w:val="22"/>
          <w:szCs w:val="22"/>
        </w:rPr>
        <w:t xml:space="preserve">Op </w:t>
      </w:r>
      <w:r w:rsidRPr="007D268D">
        <w:rPr>
          <w:rFonts w:asciiTheme="minorHAnsi" w:hAnsiTheme="minorHAnsi" w:cstheme="minorHAnsi"/>
          <w:color w:val="161616"/>
          <w:sz w:val="22"/>
          <w:szCs w:val="22"/>
        </w:rPr>
        <w:t>CBS Mastenbroek</w:t>
      </w:r>
      <w:r w:rsidRPr="007D268D">
        <w:rPr>
          <w:rFonts w:asciiTheme="minorHAnsi" w:hAnsiTheme="minorHAnsi" w:cstheme="minorHAnsi"/>
          <w:sz w:val="22"/>
          <w:szCs w:val="22"/>
        </w:rPr>
        <w:t xml:space="preserve"> vinden we het van belang om constant in ontwikkeling te blijven. Middels sterkte- en zwakteanalyses (m.b.v. audits en evaluaties) wordt inzichtelijk gemaakt welke schoolontwikkelingen goed verlopen en welke nog meer aandacht behoeven. </w:t>
      </w:r>
    </w:p>
    <w:tbl>
      <w:tblPr>
        <w:tblStyle w:val="Tabelraster"/>
        <w:tblW w:w="9209" w:type="dxa"/>
        <w:tblLook w:val="04A0" w:firstRow="1" w:lastRow="0" w:firstColumn="1" w:lastColumn="0" w:noHBand="0" w:noVBand="1"/>
      </w:tblPr>
      <w:tblGrid>
        <w:gridCol w:w="4531"/>
        <w:gridCol w:w="4678"/>
      </w:tblGrid>
      <w:tr w:rsidR="00FA1738" w:rsidRPr="007D268D" w14:paraId="22EE2980" w14:textId="77777777">
        <w:tc>
          <w:tcPr>
            <w:tcW w:w="4531" w:type="dxa"/>
            <w:shd w:val="clear" w:color="auto" w:fill="92D050"/>
          </w:tcPr>
          <w:p w14:paraId="4413A1A6" w14:textId="77777777" w:rsidR="00FA1738" w:rsidRPr="007D268D" w:rsidRDefault="00FA1738">
            <w:pPr>
              <w:pStyle w:val="Normaalweb"/>
              <w:rPr>
                <w:rFonts w:asciiTheme="minorHAnsi" w:hAnsiTheme="minorHAnsi" w:cstheme="minorHAnsi"/>
                <w:sz w:val="22"/>
                <w:szCs w:val="22"/>
              </w:rPr>
            </w:pPr>
            <w:r w:rsidRPr="007D268D">
              <w:rPr>
                <w:rFonts w:asciiTheme="minorHAnsi" w:hAnsiTheme="minorHAnsi" w:cstheme="minorHAnsi"/>
                <w:color w:val="000000" w:themeColor="text1"/>
                <w:sz w:val="22"/>
                <w:szCs w:val="22"/>
              </w:rPr>
              <w:t xml:space="preserve">Sterke punten </w:t>
            </w:r>
          </w:p>
        </w:tc>
        <w:tc>
          <w:tcPr>
            <w:tcW w:w="4678" w:type="dxa"/>
            <w:shd w:val="clear" w:color="auto" w:fill="92D050"/>
          </w:tcPr>
          <w:p w14:paraId="402D3F9C" w14:textId="77777777" w:rsidR="00FA1738" w:rsidRPr="007D268D" w:rsidRDefault="00FA1738">
            <w:pPr>
              <w:pStyle w:val="Normaalweb"/>
              <w:rPr>
                <w:rFonts w:asciiTheme="minorHAnsi" w:hAnsiTheme="minorHAnsi" w:cstheme="minorHAnsi"/>
                <w:sz w:val="22"/>
                <w:szCs w:val="22"/>
              </w:rPr>
            </w:pPr>
            <w:r w:rsidRPr="007D268D">
              <w:rPr>
                <w:rFonts w:asciiTheme="minorHAnsi" w:hAnsiTheme="minorHAnsi" w:cstheme="minorHAnsi"/>
                <w:color w:val="000000" w:themeColor="text1"/>
                <w:sz w:val="22"/>
                <w:szCs w:val="22"/>
              </w:rPr>
              <w:t>Ontwikkelpunten</w:t>
            </w:r>
          </w:p>
        </w:tc>
      </w:tr>
      <w:tr w:rsidR="00FA1738" w:rsidRPr="007D268D" w14:paraId="128D479B" w14:textId="77777777">
        <w:tc>
          <w:tcPr>
            <w:tcW w:w="4531" w:type="dxa"/>
          </w:tcPr>
          <w:p w14:paraId="25BAE792" w14:textId="77777777" w:rsidR="00FA1738" w:rsidRPr="007D268D" w:rsidRDefault="00FA1738">
            <w:pPr>
              <w:pStyle w:val="Normaalweb"/>
              <w:rPr>
                <w:rFonts w:asciiTheme="minorHAnsi" w:hAnsiTheme="minorHAnsi" w:cstheme="minorHAnsi"/>
                <w:sz w:val="22"/>
                <w:szCs w:val="22"/>
              </w:rPr>
            </w:pPr>
            <w:r w:rsidRPr="007D268D">
              <w:rPr>
                <w:rFonts w:asciiTheme="minorHAnsi" w:hAnsiTheme="minorHAnsi" w:cstheme="minorHAnsi"/>
                <w:sz w:val="20"/>
                <w:szCs w:val="20"/>
              </w:rPr>
              <w:t>Goed pedagogisch klimaat en sociale veiligheid</w:t>
            </w:r>
          </w:p>
        </w:tc>
        <w:tc>
          <w:tcPr>
            <w:tcW w:w="4678" w:type="dxa"/>
          </w:tcPr>
          <w:p w14:paraId="0E529E3D" w14:textId="77777777" w:rsidR="00FA1738" w:rsidRPr="007D268D" w:rsidRDefault="00FA1738">
            <w:pPr>
              <w:pStyle w:val="Normaalweb"/>
              <w:rPr>
                <w:rFonts w:asciiTheme="minorHAnsi" w:hAnsiTheme="minorHAnsi" w:cstheme="minorHAnsi"/>
                <w:sz w:val="22"/>
                <w:szCs w:val="22"/>
              </w:rPr>
            </w:pPr>
            <w:r w:rsidRPr="007D268D">
              <w:rPr>
                <w:rFonts w:asciiTheme="minorHAnsi" w:hAnsiTheme="minorHAnsi" w:cstheme="minorHAnsi"/>
                <w:sz w:val="20"/>
                <w:szCs w:val="20"/>
              </w:rPr>
              <w:t>Opstellen van SMART groepsdoelen</w:t>
            </w:r>
          </w:p>
        </w:tc>
      </w:tr>
      <w:tr w:rsidR="00FA1738" w:rsidRPr="007D268D" w14:paraId="331572C1" w14:textId="77777777">
        <w:tc>
          <w:tcPr>
            <w:tcW w:w="4531" w:type="dxa"/>
          </w:tcPr>
          <w:p w14:paraId="5100B6B0" w14:textId="77777777" w:rsidR="00FA1738" w:rsidRPr="007D268D" w:rsidRDefault="00FA1738">
            <w:pPr>
              <w:pStyle w:val="Normaalweb"/>
              <w:rPr>
                <w:rFonts w:asciiTheme="minorHAnsi" w:hAnsiTheme="minorHAnsi" w:cstheme="minorHAnsi"/>
                <w:sz w:val="22"/>
                <w:szCs w:val="22"/>
              </w:rPr>
            </w:pPr>
            <w:r w:rsidRPr="007D268D">
              <w:rPr>
                <w:rFonts w:asciiTheme="minorHAnsi" w:hAnsiTheme="minorHAnsi" w:cstheme="minorHAnsi"/>
                <w:sz w:val="22"/>
                <w:szCs w:val="22"/>
              </w:rPr>
              <w:t>Betrokken en enthousiast team</w:t>
            </w:r>
          </w:p>
        </w:tc>
        <w:tc>
          <w:tcPr>
            <w:tcW w:w="4678" w:type="dxa"/>
          </w:tcPr>
          <w:p w14:paraId="236D4C51" w14:textId="77777777" w:rsidR="00FA1738" w:rsidRPr="007D268D" w:rsidRDefault="00FA1738">
            <w:pPr>
              <w:pStyle w:val="Normaalweb"/>
              <w:rPr>
                <w:rFonts w:asciiTheme="minorHAnsi" w:hAnsiTheme="minorHAnsi" w:cstheme="minorHAnsi"/>
                <w:sz w:val="22"/>
                <w:szCs w:val="22"/>
              </w:rPr>
            </w:pPr>
            <w:r w:rsidRPr="007D268D">
              <w:rPr>
                <w:rFonts w:asciiTheme="minorHAnsi" w:hAnsiTheme="minorHAnsi" w:cstheme="minorHAnsi"/>
                <w:sz w:val="22"/>
                <w:szCs w:val="22"/>
              </w:rPr>
              <w:t>Uitdaging voor meer- en hoogbegaafde kinderen</w:t>
            </w:r>
          </w:p>
        </w:tc>
      </w:tr>
      <w:tr w:rsidR="00FA1738" w:rsidRPr="007D268D" w14:paraId="192951B6" w14:textId="77777777">
        <w:tc>
          <w:tcPr>
            <w:tcW w:w="4531" w:type="dxa"/>
          </w:tcPr>
          <w:p w14:paraId="58E019D9" w14:textId="77777777" w:rsidR="00FA1738" w:rsidRPr="007D268D" w:rsidRDefault="00FA1738">
            <w:pPr>
              <w:pStyle w:val="Normaalweb"/>
              <w:rPr>
                <w:rFonts w:asciiTheme="minorHAnsi" w:hAnsiTheme="minorHAnsi" w:cstheme="minorHAnsi"/>
                <w:sz w:val="22"/>
                <w:szCs w:val="22"/>
              </w:rPr>
            </w:pPr>
            <w:r w:rsidRPr="007D268D">
              <w:rPr>
                <w:rFonts w:asciiTheme="minorHAnsi" w:hAnsiTheme="minorHAnsi" w:cstheme="minorHAnsi"/>
                <w:sz w:val="22"/>
                <w:szCs w:val="22"/>
              </w:rPr>
              <w:t>Positieve communicatie</w:t>
            </w:r>
          </w:p>
        </w:tc>
        <w:tc>
          <w:tcPr>
            <w:tcW w:w="4678" w:type="dxa"/>
          </w:tcPr>
          <w:p w14:paraId="284C7B77" w14:textId="77777777" w:rsidR="00FA1738" w:rsidRPr="007D268D" w:rsidRDefault="00FA1738">
            <w:pPr>
              <w:pStyle w:val="Normaalweb"/>
              <w:rPr>
                <w:rFonts w:asciiTheme="minorHAnsi" w:hAnsiTheme="minorHAnsi" w:cstheme="minorHAnsi"/>
                <w:sz w:val="22"/>
                <w:szCs w:val="22"/>
              </w:rPr>
            </w:pPr>
            <w:r w:rsidRPr="007D268D">
              <w:rPr>
                <w:rFonts w:asciiTheme="minorHAnsi" w:hAnsiTheme="minorHAnsi" w:cstheme="minorHAnsi"/>
                <w:sz w:val="22"/>
                <w:szCs w:val="22"/>
              </w:rPr>
              <w:t>Verdere ontwikkeling units</w:t>
            </w:r>
          </w:p>
        </w:tc>
      </w:tr>
      <w:tr w:rsidR="00FA1738" w:rsidRPr="007D268D" w14:paraId="6620707E" w14:textId="77777777">
        <w:tc>
          <w:tcPr>
            <w:tcW w:w="4531" w:type="dxa"/>
          </w:tcPr>
          <w:p w14:paraId="61305F8C" w14:textId="77777777" w:rsidR="00FA1738" w:rsidRPr="007D268D" w:rsidRDefault="00FA1738">
            <w:pPr>
              <w:pStyle w:val="Normaalweb"/>
              <w:rPr>
                <w:rFonts w:asciiTheme="minorHAnsi" w:hAnsiTheme="minorHAnsi" w:cstheme="minorHAnsi"/>
                <w:sz w:val="22"/>
                <w:szCs w:val="22"/>
              </w:rPr>
            </w:pPr>
            <w:r w:rsidRPr="007D268D">
              <w:rPr>
                <w:rFonts w:asciiTheme="minorHAnsi" w:hAnsiTheme="minorHAnsi" w:cstheme="minorHAnsi"/>
                <w:sz w:val="22"/>
                <w:szCs w:val="22"/>
              </w:rPr>
              <w:t>Kwalitatieve instructies volgens EDI-model</w:t>
            </w:r>
          </w:p>
        </w:tc>
        <w:tc>
          <w:tcPr>
            <w:tcW w:w="4678" w:type="dxa"/>
          </w:tcPr>
          <w:p w14:paraId="17CE730D" w14:textId="77777777" w:rsidR="00FA1738" w:rsidRPr="007D268D" w:rsidRDefault="00FA1738">
            <w:pPr>
              <w:pStyle w:val="Normaalweb"/>
              <w:rPr>
                <w:rFonts w:asciiTheme="minorHAnsi" w:hAnsiTheme="minorHAnsi" w:cstheme="minorHAnsi"/>
                <w:sz w:val="22"/>
                <w:szCs w:val="22"/>
              </w:rPr>
            </w:pPr>
            <w:r w:rsidRPr="007D268D">
              <w:rPr>
                <w:rFonts w:asciiTheme="minorHAnsi" w:hAnsiTheme="minorHAnsi" w:cstheme="minorHAnsi"/>
                <w:sz w:val="22"/>
                <w:szCs w:val="22"/>
              </w:rPr>
              <w:t xml:space="preserve">Voeren van </w:t>
            </w:r>
            <w:proofErr w:type="spellStart"/>
            <w:r w:rsidRPr="007D268D">
              <w:rPr>
                <w:rFonts w:asciiTheme="minorHAnsi" w:hAnsiTheme="minorHAnsi" w:cstheme="minorHAnsi"/>
                <w:sz w:val="22"/>
                <w:szCs w:val="22"/>
              </w:rPr>
              <w:t>kindgesprekken</w:t>
            </w:r>
            <w:proofErr w:type="spellEnd"/>
            <w:r w:rsidRPr="007D268D">
              <w:rPr>
                <w:rFonts w:asciiTheme="minorHAnsi" w:hAnsiTheme="minorHAnsi" w:cstheme="minorHAnsi"/>
                <w:sz w:val="22"/>
                <w:szCs w:val="22"/>
              </w:rPr>
              <w:t>, eigenaarschap</w:t>
            </w:r>
          </w:p>
        </w:tc>
      </w:tr>
      <w:tr w:rsidR="00FA1738" w:rsidRPr="007D268D" w14:paraId="2045FE85" w14:textId="77777777">
        <w:tc>
          <w:tcPr>
            <w:tcW w:w="4531" w:type="dxa"/>
          </w:tcPr>
          <w:p w14:paraId="05888983" w14:textId="77777777" w:rsidR="00FA1738" w:rsidRPr="007D268D" w:rsidRDefault="00FA1738">
            <w:pPr>
              <w:pStyle w:val="Normaalweb"/>
              <w:rPr>
                <w:rFonts w:asciiTheme="minorHAnsi" w:hAnsiTheme="minorHAnsi" w:cstheme="minorHAnsi"/>
                <w:sz w:val="22"/>
                <w:szCs w:val="22"/>
              </w:rPr>
            </w:pPr>
            <w:r w:rsidRPr="007D268D">
              <w:rPr>
                <w:rFonts w:asciiTheme="minorHAnsi" w:hAnsiTheme="minorHAnsi" w:cstheme="minorHAnsi"/>
                <w:sz w:val="22"/>
                <w:szCs w:val="22"/>
              </w:rPr>
              <w:t>Leren van en met elkaar</w:t>
            </w:r>
          </w:p>
        </w:tc>
        <w:tc>
          <w:tcPr>
            <w:tcW w:w="4678" w:type="dxa"/>
          </w:tcPr>
          <w:p w14:paraId="6210241B" w14:textId="77777777" w:rsidR="00FA1738" w:rsidRPr="007D268D" w:rsidRDefault="00FA1738">
            <w:pPr>
              <w:pStyle w:val="Normaalweb"/>
              <w:rPr>
                <w:rFonts w:asciiTheme="minorHAnsi" w:hAnsiTheme="minorHAnsi" w:cstheme="minorHAnsi"/>
                <w:sz w:val="22"/>
                <w:szCs w:val="22"/>
              </w:rPr>
            </w:pPr>
            <w:r w:rsidRPr="007D268D">
              <w:rPr>
                <w:rFonts w:asciiTheme="minorHAnsi" w:hAnsiTheme="minorHAnsi" w:cstheme="minorHAnsi"/>
                <w:sz w:val="22"/>
                <w:szCs w:val="22"/>
              </w:rPr>
              <w:t>Consultatieve observaties bij elkaar</w:t>
            </w:r>
          </w:p>
        </w:tc>
      </w:tr>
      <w:tr w:rsidR="00FA1738" w:rsidRPr="007D268D" w14:paraId="04C72907" w14:textId="77777777">
        <w:tc>
          <w:tcPr>
            <w:tcW w:w="4531" w:type="dxa"/>
          </w:tcPr>
          <w:p w14:paraId="3841FE92" w14:textId="77777777" w:rsidR="00FA1738" w:rsidRPr="007D268D" w:rsidRDefault="00FA1738">
            <w:pPr>
              <w:pStyle w:val="Normaalweb"/>
              <w:rPr>
                <w:rFonts w:asciiTheme="minorHAnsi" w:hAnsiTheme="minorHAnsi" w:cstheme="minorHAnsi"/>
                <w:sz w:val="22"/>
                <w:szCs w:val="22"/>
              </w:rPr>
            </w:pPr>
            <w:r w:rsidRPr="007D268D">
              <w:rPr>
                <w:rFonts w:asciiTheme="minorHAnsi" w:hAnsiTheme="minorHAnsi" w:cstheme="minorHAnsi"/>
                <w:sz w:val="22"/>
                <w:szCs w:val="22"/>
              </w:rPr>
              <w:t>Hoge verwachtingen van leerlingen</w:t>
            </w:r>
          </w:p>
        </w:tc>
        <w:tc>
          <w:tcPr>
            <w:tcW w:w="4678" w:type="dxa"/>
          </w:tcPr>
          <w:p w14:paraId="56D0011A" w14:textId="77777777" w:rsidR="00FA1738" w:rsidRPr="007D268D" w:rsidRDefault="00FA1738">
            <w:pPr>
              <w:pStyle w:val="Normaalweb"/>
              <w:rPr>
                <w:rFonts w:asciiTheme="minorHAnsi" w:hAnsiTheme="minorHAnsi" w:cstheme="minorHAnsi"/>
                <w:sz w:val="22"/>
                <w:szCs w:val="22"/>
              </w:rPr>
            </w:pPr>
            <w:r w:rsidRPr="007D268D">
              <w:rPr>
                <w:rFonts w:asciiTheme="minorHAnsi" w:hAnsiTheme="minorHAnsi" w:cstheme="minorHAnsi"/>
                <w:sz w:val="22"/>
                <w:szCs w:val="22"/>
              </w:rPr>
              <w:t>Leeropbrengsten en referentieniveaus</w:t>
            </w:r>
          </w:p>
        </w:tc>
      </w:tr>
      <w:tr w:rsidR="00FA1738" w:rsidRPr="007D268D" w14:paraId="6902137E" w14:textId="77777777">
        <w:tc>
          <w:tcPr>
            <w:tcW w:w="4531" w:type="dxa"/>
          </w:tcPr>
          <w:p w14:paraId="677D9834" w14:textId="77777777" w:rsidR="00FA1738" w:rsidRPr="007D268D" w:rsidRDefault="00FA1738">
            <w:pPr>
              <w:pStyle w:val="Normaalweb"/>
              <w:rPr>
                <w:rFonts w:asciiTheme="minorHAnsi" w:hAnsiTheme="minorHAnsi" w:cstheme="minorHAnsi"/>
                <w:sz w:val="22"/>
                <w:szCs w:val="22"/>
              </w:rPr>
            </w:pPr>
            <w:r w:rsidRPr="007D268D">
              <w:rPr>
                <w:rFonts w:asciiTheme="minorHAnsi" w:hAnsiTheme="minorHAnsi" w:cstheme="minorHAnsi"/>
                <w:sz w:val="22"/>
                <w:szCs w:val="22"/>
              </w:rPr>
              <w:t>Horen van de stem van ouders</w:t>
            </w:r>
          </w:p>
        </w:tc>
        <w:tc>
          <w:tcPr>
            <w:tcW w:w="4678" w:type="dxa"/>
          </w:tcPr>
          <w:p w14:paraId="5844F89A" w14:textId="77777777" w:rsidR="00FA1738" w:rsidRPr="007D268D" w:rsidRDefault="00FA1738">
            <w:pPr>
              <w:pStyle w:val="Normaalweb"/>
              <w:rPr>
                <w:rFonts w:asciiTheme="minorHAnsi" w:hAnsiTheme="minorHAnsi" w:cstheme="minorHAnsi"/>
                <w:sz w:val="22"/>
                <w:szCs w:val="22"/>
              </w:rPr>
            </w:pPr>
            <w:r w:rsidRPr="007D268D">
              <w:rPr>
                <w:rFonts w:asciiTheme="minorHAnsi" w:hAnsiTheme="minorHAnsi" w:cstheme="minorHAnsi"/>
                <w:sz w:val="22"/>
                <w:szCs w:val="22"/>
              </w:rPr>
              <w:t>Werken in thema’s</w:t>
            </w:r>
          </w:p>
        </w:tc>
      </w:tr>
      <w:tr w:rsidR="00FA1738" w:rsidRPr="007D268D" w14:paraId="03F4B5A3" w14:textId="77777777">
        <w:tc>
          <w:tcPr>
            <w:tcW w:w="4531" w:type="dxa"/>
          </w:tcPr>
          <w:p w14:paraId="0FB2CA07" w14:textId="77777777" w:rsidR="00FA1738" w:rsidRPr="007D268D" w:rsidRDefault="00FA1738">
            <w:pPr>
              <w:pStyle w:val="Normaalweb"/>
              <w:rPr>
                <w:rFonts w:asciiTheme="minorHAnsi" w:hAnsiTheme="minorHAnsi" w:cstheme="minorHAnsi"/>
                <w:sz w:val="22"/>
                <w:szCs w:val="22"/>
              </w:rPr>
            </w:pPr>
            <w:r w:rsidRPr="007D268D">
              <w:rPr>
                <w:rFonts w:asciiTheme="minorHAnsi" w:hAnsiTheme="minorHAnsi" w:cstheme="minorHAnsi"/>
                <w:sz w:val="22"/>
                <w:szCs w:val="22"/>
              </w:rPr>
              <w:t>Continue verzameling van data</w:t>
            </w:r>
          </w:p>
        </w:tc>
        <w:tc>
          <w:tcPr>
            <w:tcW w:w="4678" w:type="dxa"/>
          </w:tcPr>
          <w:p w14:paraId="58FD2EAE" w14:textId="77777777" w:rsidR="00FA1738" w:rsidRPr="007D268D" w:rsidRDefault="00FA1738">
            <w:pPr>
              <w:pStyle w:val="Normaalweb"/>
              <w:rPr>
                <w:rFonts w:asciiTheme="minorHAnsi" w:hAnsiTheme="minorHAnsi" w:cstheme="minorHAnsi"/>
                <w:sz w:val="22"/>
                <w:szCs w:val="22"/>
              </w:rPr>
            </w:pPr>
            <w:r w:rsidRPr="007D268D">
              <w:rPr>
                <w:rFonts w:asciiTheme="minorHAnsi" w:hAnsiTheme="minorHAnsi" w:cstheme="minorHAnsi"/>
                <w:sz w:val="22"/>
                <w:szCs w:val="22"/>
              </w:rPr>
              <w:t>Onderhouden van kennis over en implementatie van EDI en de thema’s (wereldoriëntatie)</w:t>
            </w:r>
          </w:p>
        </w:tc>
      </w:tr>
      <w:tr w:rsidR="00FA1738" w:rsidRPr="007D268D" w14:paraId="3AFB4524" w14:textId="77777777">
        <w:tc>
          <w:tcPr>
            <w:tcW w:w="4531" w:type="dxa"/>
          </w:tcPr>
          <w:p w14:paraId="5DE8DB52" w14:textId="77777777" w:rsidR="00FA1738" w:rsidRPr="007D268D" w:rsidRDefault="00FA1738">
            <w:pPr>
              <w:pStyle w:val="Normaalweb"/>
              <w:rPr>
                <w:rFonts w:asciiTheme="minorHAnsi" w:hAnsiTheme="minorHAnsi" w:cstheme="minorHAnsi"/>
                <w:sz w:val="22"/>
                <w:szCs w:val="22"/>
                <w:highlight w:val="yellow"/>
              </w:rPr>
            </w:pPr>
          </w:p>
        </w:tc>
        <w:tc>
          <w:tcPr>
            <w:tcW w:w="4678" w:type="dxa"/>
          </w:tcPr>
          <w:p w14:paraId="4932BFF7" w14:textId="77777777" w:rsidR="00FA1738" w:rsidRPr="007D268D" w:rsidRDefault="00FA1738">
            <w:pPr>
              <w:pStyle w:val="Normaalweb"/>
              <w:rPr>
                <w:rFonts w:asciiTheme="minorHAnsi" w:hAnsiTheme="minorHAnsi" w:cstheme="minorHAnsi"/>
                <w:sz w:val="22"/>
                <w:szCs w:val="22"/>
                <w:highlight w:val="yellow"/>
              </w:rPr>
            </w:pPr>
          </w:p>
        </w:tc>
      </w:tr>
    </w:tbl>
    <w:p w14:paraId="54984AD2" w14:textId="77777777" w:rsidR="00FA1738" w:rsidRPr="007D268D" w:rsidRDefault="00FA1738" w:rsidP="00FA1738">
      <w:pPr>
        <w:pStyle w:val="Normaalweb"/>
        <w:rPr>
          <w:rFonts w:asciiTheme="minorHAnsi" w:hAnsiTheme="minorHAnsi" w:cstheme="minorHAnsi"/>
        </w:rPr>
      </w:pPr>
      <w:r w:rsidRPr="007D268D">
        <w:rPr>
          <w:rFonts w:asciiTheme="minorHAnsi" w:hAnsiTheme="minorHAnsi" w:cstheme="minorHAnsi"/>
          <w:sz w:val="22"/>
          <w:szCs w:val="22"/>
        </w:rPr>
        <w:t xml:space="preserve">Onze aanpak bij het opstellen van ambities is transparant en meetbaar. Zo vinden we het van belang onze doelen op schoolniveau inzichtelijk en meetbaar te maken aan de hand van de kwaliteitscirkels van de methodiek van “Continu verbeteren” (Broer, 2020). Deze kwaliteitscirkels dwingen ons het verbeteronderwerp concreet te beschrijven, de huidige situatie hieromtrent te meten, hierop doelen te stellen en een plan van aanpak (jaarontwikkelingsplan) te beschrijven. De resultaten van de uitgevoerde acties worden vervolgens nauwgezet geëvalueerd, waarna de verbeteringen worden geborgd en gecontinueerd. </w:t>
      </w:r>
    </w:p>
    <w:p w14:paraId="2B6FB1C7" w14:textId="77777777" w:rsidR="00133728" w:rsidRDefault="00133728" w:rsidP="00FA1738">
      <w:pPr>
        <w:pStyle w:val="Normaalweb"/>
        <w:rPr>
          <w:rFonts w:asciiTheme="minorHAnsi" w:hAnsiTheme="minorHAnsi" w:cstheme="minorHAnsi"/>
          <w:sz w:val="22"/>
          <w:szCs w:val="22"/>
        </w:rPr>
      </w:pPr>
    </w:p>
    <w:p w14:paraId="6A96CBC5" w14:textId="77777777" w:rsidR="00133728" w:rsidRDefault="00133728" w:rsidP="00FA1738">
      <w:pPr>
        <w:pStyle w:val="Normaalweb"/>
        <w:rPr>
          <w:rFonts w:asciiTheme="minorHAnsi" w:hAnsiTheme="minorHAnsi" w:cstheme="minorHAnsi"/>
          <w:sz w:val="22"/>
          <w:szCs w:val="22"/>
        </w:rPr>
      </w:pPr>
    </w:p>
    <w:p w14:paraId="3DC5431C" w14:textId="77777777" w:rsidR="00133728" w:rsidRDefault="00133728" w:rsidP="00FA1738">
      <w:pPr>
        <w:pStyle w:val="Normaalweb"/>
        <w:rPr>
          <w:rFonts w:asciiTheme="minorHAnsi" w:hAnsiTheme="minorHAnsi" w:cstheme="minorHAnsi"/>
          <w:sz w:val="22"/>
          <w:szCs w:val="22"/>
        </w:rPr>
      </w:pPr>
    </w:p>
    <w:p w14:paraId="717B44D6" w14:textId="36142467" w:rsidR="00FA1738" w:rsidRPr="007D268D" w:rsidRDefault="00FA1738" w:rsidP="00FA1738">
      <w:pPr>
        <w:pStyle w:val="Normaalweb"/>
        <w:rPr>
          <w:rFonts w:asciiTheme="minorHAnsi" w:hAnsiTheme="minorHAnsi" w:cstheme="minorHAnsi"/>
          <w:sz w:val="22"/>
          <w:szCs w:val="22"/>
        </w:rPr>
      </w:pPr>
      <w:r w:rsidRPr="007D268D">
        <w:rPr>
          <w:rFonts w:asciiTheme="minorHAnsi" w:hAnsiTheme="minorHAnsi" w:cstheme="minorHAnsi"/>
          <w:sz w:val="22"/>
          <w:szCs w:val="22"/>
        </w:rPr>
        <w:lastRenderedPageBreak/>
        <w:t>Voor CBS Mastenbroek zijn onderstaande ambities gesteld. Deze sluiten aan bij de ambities op bestuursniveau.</w:t>
      </w:r>
    </w:p>
    <w:tbl>
      <w:tblPr>
        <w:tblStyle w:val="Tabelraster"/>
        <w:tblW w:w="9773" w:type="dxa"/>
        <w:tblLayout w:type="fixed"/>
        <w:tblLook w:val="04A0" w:firstRow="1" w:lastRow="0" w:firstColumn="1" w:lastColumn="0" w:noHBand="0" w:noVBand="1"/>
      </w:tblPr>
      <w:tblGrid>
        <w:gridCol w:w="1413"/>
        <w:gridCol w:w="3260"/>
        <w:gridCol w:w="1020"/>
        <w:gridCol w:w="1020"/>
        <w:gridCol w:w="1020"/>
        <w:gridCol w:w="1051"/>
        <w:gridCol w:w="989"/>
      </w:tblGrid>
      <w:tr w:rsidR="00FA1738" w:rsidRPr="007D268D" w14:paraId="12FC5240" w14:textId="77777777">
        <w:tc>
          <w:tcPr>
            <w:tcW w:w="1413" w:type="dxa"/>
            <w:shd w:val="clear" w:color="auto" w:fill="92D050"/>
          </w:tcPr>
          <w:p w14:paraId="210CAAD3" w14:textId="77777777" w:rsidR="00FA1738" w:rsidRPr="007D268D" w:rsidRDefault="00FA1738">
            <w:pPr>
              <w:pStyle w:val="Normaalweb"/>
              <w:rPr>
                <w:rFonts w:asciiTheme="minorHAnsi" w:hAnsiTheme="minorHAnsi" w:cstheme="minorHAnsi"/>
                <w:b/>
                <w:bCs/>
                <w:sz w:val="16"/>
                <w:szCs w:val="16"/>
              </w:rPr>
            </w:pPr>
            <w:r w:rsidRPr="007D268D">
              <w:rPr>
                <w:rFonts w:asciiTheme="minorHAnsi" w:hAnsiTheme="minorHAnsi" w:cstheme="minorHAnsi"/>
                <w:b/>
                <w:bCs/>
                <w:sz w:val="16"/>
                <w:szCs w:val="16"/>
              </w:rPr>
              <w:t>Onderwijs- leerproces</w:t>
            </w:r>
          </w:p>
        </w:tc>
        <w:tc>
          <w:tcPr>
            <w:tcW w:w="3260" w:type="dxa"/>
            <w:shd w:val="clear" w:color="auto" w:fill="92D050"/>
          </w:tcPr>
          <w:p w14:paraId="7E021579" w14:textId="77777777" w:rsidR="00FA1738" w:rsidRPr="007D268D" w:rsidRDefault="00FA1738">
            <w:pPr>
              <w:pStyle w:val="Normaalweb"/>
              <w:rPr>
                <w:rFonts w:asciiTheme="minorHAnsi" w:hAnsiTheme="minorHAnsi" w:cstheme="minorHAnsi"/>
                <w:b/>
                <w:bCs/>
                <w:sz w:val="16"/>
                <w:szCs w:val="16"/>
              </w:rPr>
            </w:pPr>
          </w:p>
        </w:tc>
        <w:tc>
          <w:tcPr>
            <w:tcW w:w="1020" w:type="dxa"/>
            <w:shd w:val="clear" w:color="auto" w:fill="92D050"/>
          </w:tcPr>
          <w:p w14:paraId="30FEC555" w14:textId="77777777" w:rsidR="00FA1738" w:rsidRPr="007D268D" w:rsidRDefault="00FA1738">
            <w:pPr>
              <w:pStyle w:val="Normaalweb"/>
              <w:rPr>
                <w:rFonts w:asciiTheme="minorHAnsi" w:hAnsiTheme="minorHAnsi" w:cstheme="minorHAnsi"/>
                <w:b/>
                <w:bCs/>
                <w:sz w:val="15"/>
                <w:szCs w:val="15"/>
              </w:rPr>
            </w:pPr>
            <w:r w:rsidRPr="007D268D">
              <w:rPr>
                <w:rFonts w:asciiTheme="minorHAnsi" w:hAnsiTheme="minorHAnsi" w:cstheme="minorHAnsi"/>
                <w:b/>
                <w:bCs/>
                <w:sz w:val="15"/>
                <w:szCs w:val="15"/>
              </w:rPr>
              <w:t>We blijven leren en zijn betrokken</w:t>
            </w:r>
          </w:p>
        </w:tc>
        <w:tc>
          <w:tcPr>
            <w:tcW w:w="1020" w:type="dxa"/>
            <w:shd w:val="clear" w:color="auto" w:fill="92D050"/>
          </w:tcPr>
          <w:p w14:paraId="38E529D1" w14:textId="77777777" w:rsidR="00FA1738" w:rsidRPr="007D268D" w:rsidRDefault="00FA1738">
            <w:pPr>
              <w:pStyle w:val="Normaalweb"/>
              <w:rPr>
                <w:rFonts w:asciiTheme="minorHAnsi" w:hAnsiTheme="minorHAnsi" w:cstheme="minorHAnsi"/>
                <w:b/>
                <w:bCs/>
                <w:sz w:val="15"/>
                <w:szCs w:val="15"/>
              </w:rPr>
            </w:pPr>
            <w:r w:rsidRPr="007D268D">
              <w:rPr>
                <w:rFonts w:asciiTheme="minorHAnsi" w:hAnsiTheme="minorHAnsi" w:cstheme="minorHAnsi"/>
                <w:b/>
                <w:bCs/>
                <w:sz w:val="15"/>
                <w:szCs w:val="15"/>
              </w:rPr>
              <w:t>We zijn bewust van kwaliteit en sturen daar gericht op</w:t>
            </w:r>
          </w:p>
        </w:tc>
        <w:tc>
          <w:tcPr>
            <w:tcW w:w="1020" w:type="dxa"/>
            <w:shd w:val="clear" w:color="auto" w:fill="92D050"/>
          </w:tcPr>
          <w:p w14:paraId="4A820BE5" w14:textId="77777777" w:rsidR="00FA1738" w:rsidRPr="007D268D" w:rsidRDefault="00FA1738">
            <w:pPr>
              <w:pStyle w:val="Normaalweb"/>
              <w:rPr>
                <w:rFonts w:asciiTheme="minorHAnsi" w:hAnsiTheme="minorHAnsi" w:cstheme="minorHAnsi"/>
                <w:b/>
                <w:bCs/>
                <w:sz w:val="15"/>
                <w:szCs w:val="15"/>
              </w:rPr>
            </w:pPr>
            <w:r w:rsidRPr="007D268D">
              <w:rPr>
                <w:rFonts w:asciiTheme="minorHAnsi" w:hAnsiTheme="minorHAnsi" w:cstheme="minorHAnsi"/>
                <w:b/>
                <w:bCs/>
                <w:sz w:val="15"/>
                <w:szCs w:val="15"/>
              </w:rPr>
              <w:t>We tillen het basisniveau omhoog</w:t>
            </w:r>
          </w:p>
        </w:tc>
        <w:tc>
          <w:tcPr>
            <w:tcW w:w="1051" w:type="dxa"/>
            <w:shd w:val="clear" w:color="auto" w:fill="92D050"/>
          </w:tcPr>
          <w:p w14:paraId="7A0F2947" w14:textId="77777777" w:rsidR="00FA1738" w:rsidRPr="007D268D" w:rsidRDefault="00FA1738">
            <w:pPr>
              <w:pStyle w:val="Normaalweb"/>
              <w:rPr>
                <w:rFonts w:asciiTheme="minorHAnsi" w:hAnsiTheme="minorHAnsi" w:cstheme="minorHAnsi"/>
                <w:b/>
                <w:bCs/>
                <w:sz w:val="15"/>
                <w:szCs w:val="15"/>
              </w:rPr>
            </w:pPr>
            <w:r w:rsidRPr="007D268D">
              <w:rPr>
                <w:rFonts w:asciiTheme="minorHAnsi" w:hAnsiTheme="minorHAnsi" w:cstheme="minorHAnsi"/>
                <w:b/>
                <w:bCs/>
                <w:sz w:val="15"/>
                <w:szCs w:val="15"/>
              </w:rPr>
              <w:t>We bieden leerlingen een breed fundament in hun ontwikkeling</w:t>
            </w:r>
          </w:p>
        </w:tc>
        <w:tc>
          <w:tcPr>
            <w:tcW w:w="989" w:type="dxa"/>
            <w:shd w:val="clear" w:color="auto" w:fill="92D050"/>
          </w:tcPr>
          <w:p w14:paraId="32AF87DF" w14:textId="77777777" w:rsidR="00FA1738" w:rsidRPr="007D268D" w:rsidRDefault="00FA1738">
            <w:pPr>
              <w:pStyle w:val="Normaalweb"/>
              <w:rPr>
                <w:rFonts w:asciiTheme="minorHAnsi" w:hAnsiTheme="minorHAnsi" w:cstheme="minorHAnsi"/>
                <w:b/>
                <w:bCs/>
                <w:sz w:val="15"/>
                <w:szCs w:val="15"/>
              </w:rPr>
            </w:pPr>
            <w:r w:rsidRPr="007D268D">
              <w:rPr>
                <w:rFonts w:asciiTheme="minorHAnsi" w:hAnsiTheme="minorHAnsi" w:cstheme="minorHAnsi"/>
                <w:b/>
                <w:bCs/>
                <w:sz w:val="15"/>
                <w:szCs w:val="15"/>
              </w:rPr>
              <w:t>We bieden ieder kind gelijke kansen om te groeien</w:t>
            </w:r>
          </w:p>
        </w:tc>
      </w:tr>
      <w:tr w:rsidR="00FA1738" w:rsidRPr="007D268D" w14:paraId="3EE5E8F7" w14:textId="77777777">
        <w:tc>
          <w:tcPr>
            <w:tcW w:w="1413" w:type="dxa"/>
          </w:tcPr>
          <w:p w14:paraId="74EC2BBA" w14:textId="77777777" w:rsidR="00FA1738" w:rsidRPr="007D268D" w:rsidRDefault="00FA1738">
            <w:pPr>
              <w:pStyle w:val="Normaalweb"/>
              <w:rPr>
                <w:rFonts w:asciiTheme="minorHAnsi" w:hAnsiTheme="minorHAnsi" w:cstheme="minorHAnsi"/>
                <w:sz w:val="16"/>
                <w:szCs w:val="16"/>
              </w:rPr>
            </w:pPr>
            <w:r w:rsidRPr="007D268D">
              <w:rPr>
                <w:rFonts w:asciiTheme="minorHAnsi" w:hAnsiTheme="minorHAnsi" w:cstheme="minorHAnsi"/>
                <w:sz w:val="16"/>
                <w:szCs w:val="16"/>
              </w:rPr>
              <w:t>Doelgericht rekenonderwijs</w:t>
            </w:r>
          </w:p>
        </w:tc>
        <w:tc>
          <w:tcPr>
            <w:tcW w:w="3260" w:type="dxa"/>
          </w:tcPr>
          <w:p w14:paraId="23566D8B" w14:textId="77777777" w:rsidR="00FA1738" w:rsidRPr="007D268D" w:rsidRDefault="00FA1738">
            <w:pPr>
              <w:pStyle w:val="Normaalweb"/>
              <w:rPr>
                <w:rFonts w:asciiTheme="minorHAnsi" w:hAnsiTheme="minorHAnsi" w:cstheme="minorHAnsi"/>
                <w:sz w:val="16"/>
                <w:szCs w:val="16"/>
              </w:rPr>
            </w:pPr>
            <w:r w:rsidRPr="007D268D">
              <w:rPr>
                <w:rFonts w:asciiTheme="minorHAnsi" w:hAnsiTheme="minorHAnsi" w:cstheme="minorHAnsi"/>
                <w:sz w:val="16"/>
                <w:szCs w:val="16"/>
              </w:rPr>
              <w:t xml:space="preserve">Rekenen wordt binnen de units uitgewerkt volgens de rekenmethode WIG-4 /5 zodat kinderen vanuit eigenaarschap kunnen werken aan hun persoonlijke leerdoelen. Deze doelen zijn zichtbaar en worden gecommuniceerd met kinderen zodat zij zich hiervan bewust worden. De rekenopbrengsten en het rekenplezier bij de leerlingen worden verbeterd. </w:t>
            </w:r>
          </w:p>
        </w:tc>
        <w:tc>
          <w:tcPr>
            <w:tcW w:w="1020" w:type="dxa"/>
          </w:tcPr>
          <w:p w14:paraId="45B5216C" w14:textId="77777777" w:rsidR="00FA1738" w:rsidRPr="007D268D" w:rsidRDefault="00FA1738">
            <w:pPr>
              <w:pStyle w:val="Normaalweb"/>
              <w:jc w:val="center"/>
              <w:rPr>
                <w:rFonts w:asciiTheme="minorHAnsi" w:hAnsiTheme="minorHAnsi" w:cstheme="minorHAnsi"/>
                <w:sz w:val="22"/>
                <w:szCs w:val="22"/>
              </w:rPr>
            </w:pPr>
            <w:r w:rsidRPr="007D268D">
              <w:rPr>
                <w:rFonts w:asciiTheme="minorHAnsi" w:hAnsiTheme="minorHAnsi" w:cstheme="minorHAnsi"/>
                <w:sz w:val="22"/>
                <w:szCs w:val="22"/>
              </w:rPr>
              <w:t>x</w:t>
            </w:r>
          </w:p>
        </w:tc>
        <w:tc>
          <w:tcPr>
            <w:tcW w:w="1020" w:type="dxa"/>
          </w:tcPr>
          <w:p w14:paraId="50D0015A" w14:textId="77777777" w:rsidR="00FA1738" w:rsidRPr="007D268D" w:rsidRDefault="00FA1738">
            <w:pPr>
              <w:pStyle w:val="Normaalweb"/>
              <w:rPr>
                <w:rFonts w:asciiTheme="minorHAnsi" w:hAnsiTheme="minorHAnsi" w:cstheme="minorHAnsi"/>
                <w:sz w:val="22"/>
                <w:szCs w:val="22"/>
              </w:rPr>
            </w:pPr>
          </w:p>
        </w:tc>
        <w:tc>
          <w:tcPr>
            <w:tcW w:w="1020" w:type="dxa"/>
          </w:tcPr>
          <w:p w14:paraId="56D0C0B8" w14:textId="77777777" w:rsidR="00FA1738" w:rsidRPr="007D268D" w:rsidRDefault="00FA1738">
            <w:pPr>
              <w:pStyle w:val="Normaalweb"/>
              <w:jc w:val="center"/>
              <w:rPr>
                <w:rFonts w:asciiTheme="minorHAnsi" w:hAnsiTheme="minorHAnsi" w:cstheme="minorHAnsi"/>
                <w:sz w:val="22"/>
                <w:szCs w:val="22"/>
              </w:rPr>
            </w:pPr>
            <w:r w:rsidRPr="007D268D">
              <w:rPr>
                <w:rFonts w:asciiTheme="minorHAnsi" w:hAnsiTheme="minorHAnsi" w:cstheme="minorHAnsi"/>
                <w:sz w:val="22"/>
                <w:szCs w:val="22"/>
              </w:rPr>
              <w:t>x</w:t>
            </w:r>
          </w:p>
        </w:tc>
        <w:tc>
          <w:tcPr>
            <w:tcW w:w="1051" w:type="dxa"/>
          </w:tcPr>
          <w:p w14:paraId="217E49AF" w14:textId="77777777" w:rsidR="00FA1738" w:rsidRPr="007D268D" w:rsidRDefault="00FA1738">
            <w:pPr>
              <w:pStyle w:val="Normaalweb"/>
              <w:rPr>
                <w:rFonts w:asciiTheme="minorHAnsi" w:hAnsiTheme="minorHAnsi" w:cstheme="minorHAnsi"/>
                <w:sz w:val="22"/>
                <w:szCs w:val="22"/>
              </w:rPr>
            </w:pPr>
          </w:p>
        </w:tc>
        <w:tc>
          <w:tcPr>
            <w:tcW w:w="989" w:type="dxa"/>
          </w:tcPr>
          <w:p w14:paraId="04DD7533" w14:textId="77777777" w:rsidR="00FA1738" w:rsidRPr="007D268D" w:rsidRDefault="00FA1738">
            <w:pPr>
              <w:pStyle w:val="Normaalweb"/>
              <w:rPr>
                <w:rFonts w:asciiTheme="minorHAnsi" w:hAnsiTheme="minorHAnsi" w:cstheme="minorHAnsi"/>
                <w:sz w:val="22"/>
                <w:szCs w:val="22"/>
              </w:rPr>
            </w:pPr>
          </w:p>
        </w:tc>
      </w:tr>
      <w:tr w:rsidR="00FA1738" w:rsidRPr="007D268D" w14:paraId="415548FE" w14:textId="77777777">
        <w:tc>
          <w:tcPr>
            <w:tcW w:w="1413" w:type="dxa"/>
          </w:tcPr>
          <w:p w14:paraId="1527117E" w14:textId="77777777" w:rsidR="00FA1738" w:rsidRPr="007D268D" w:rsidRDefault="00FA1738">
            <w:pPr>
              <w:pStyle w:val="Normaalweb"/>
              <w:rPr>
                <w:rFonts w:asciiTheme="minorHAnsi" w:hAnsiTheme="minorHAnsi" w:cstheme="minorHAnsi"/>
                <w:sz w:val="16"/>
                <w:szCs w:val="16"/>
              </w:rPr>
            </w:pPr>
            <w:r w:rsidRPr="007D268D">
              <w:rPr>
                <w:rFonts w:asciiTheme="minorHAnsi" w:hAnsiTheme="minorHAnsi" w:cstheme="minorHAnsi"/>
                <w:color w:val="161616"/>
                <w:sz w:val="16"/>
                <w:szCs w:val="16"/>
              </w:rPr>
              <w:t xml:space="preserve">Verdere implementatie van zelfregulerend leren </w:t>
            </w:r>
          </w:p>
        </w:tc>
        <w:tc>
          <w:tcPr>
            <w:tcW w:w="3260" w:type="dxa"/>
          </w:tcPr>
          <w:p w14:paraId="16D6C660" w14:textId="77777777" w:rsidR="00FA1738" w:rsidRPr="007D268D" w:rsidRDefault="00FA1738">
            <w:pPr>
              <w:pStyle w:val="Normaalweb"/>
              <w:rPr>
                <w:rFonts w:asciiTheme="minorHAnsi" w:hAnsiTheme="minorHAnsi" w:cstheme="minorHAnsi"/>
                <w:sz w:val="16"/>
                <w:szCs w:val="16"/>
              </w:rPr>
            </w:pPr>
            <w:r w:rsidRPr="007D268D">
              <w:rPr>
                <w:rFonts w:asciiTheme="minorHAnsi" w:hAnsiTheme="minorHAnsi" w:cstheme="minorHAnsi"/>
                <w:sz w:val="16"/>
                <w:szCs w:val="16"/>
              </w:rPr>
              <w:t xml:space="preserve">Leerkrachten hebben kennis van de leerlijn zelfregulerend leren (zelfstandig werken) en kunnen deze toepassen in de dagelijkse onderwijspraktijk. De leerlingen leren hierdoor het leerproces zelf te reguleren. </w:t>
            </w:r>
          </w:p>
        </w:tc>
        <w:tc>
          <w:tcPr>
            <w:tcW w:w="1020" w:type="dxa"/>
          </w:tcPr>
          <w:p w14:paraId="4884FBCF" w14:textId="77777777" w:rsidR="00FA1738" w:rsidRPr="007D268D" w:rsidRDefault="00FA1738">
            <w:pPr>
              <w:pStyle w:val="Normaalweb"/>
              <w:rPr>
                <w:rFonts w:asciiTheme="minorHAnsi" w:hAnsiTheme="minorHAnsi" w:cstheme="minorHAnsi"/>
                <w:sz w:val="22"/>
                <w:szCs w:val="22"/>
              </w:rPr>
            </w:pPr>
          </w:p>
        </w:tc>
        <w:tc>
          <w:tcPr>
            <w:tcW w:w="1020" w:type="dxa"/>
          </w:tcPr>
          <w:p w14:paraId="30BD111D" w14:textId="77777777" w:rsidR="00FA1738" w:rsidRPr="007D268D" w:rsidRDefault="00FA1738">
            <w:pPr>
              <w:pStyle w:val="Normaalweb"/>
              <w:rPr>
                <w:rFonts w:asciiTheme="minorHAnsi" w:hAnsiTheme="minorHAnsi" w:cstheme="minorHAnsi"/>
                <w:sz w:val="22"/>
                <w:szCs w:val="22"/>
              </w:rPr>
            </w:pPr>
          </w:p>
        </w:tc>
        <w:tc>
          <w:tcPr>
            <w:tcW w:w="1020" w:type="dxa"/>
          </w:tcPr>
          <w:p w14:paraId="60464200" w14:textId="77777777" w:rsidR="00FA1738" w:rsidRPr="007D268D" w:rsidRDefault="00FA1738">
            <w:pPr>
              <w:pStyle w:val="Normaalweb"/>
              <w:rPr>
                <w:rFonts w:asciiTheme="minorHAnsi" w:hAnsiTheme="minorHAnsi" w:cstheme="minorHAnsi"/>
                <w:sz w:val="22"/>
                <w:szCs w:val="22"/>
              </w:rPr>
            </w:pPr>
          </w:p>
        </w:tc>
        <w:tc>
          <w:tcPr>
            <w:tcW w:w="1051" w:type="dxa"/>
          </w:tcPr>
          <w:p w14:paraId="025EEA3F" w14:textId="77777777" w:rsidR="00FA1738" w:rsidRPr="007D268D" w:rsidRDefault="00FA1738">
            <w:pPr>
              <w:pStyle w:val="Normaalweb"/>
              <w:jc w:val="center"/>
              <w:rPr>
                <w:rFonts w:asciiTheme="minorHAnsi" w:hAnsiTheme="minorHAnsi" w:cstheme="minorHAnsi"/>
                <w:sz w:val="22"/>
                <w:szCs w:val="22"/>
              </w:rPr>
            </w:pPr>
            <w:r w:rsidRPr="007D268D">
              <w:rPr>
                <w:rFonts w:asciiTheme="minorHAnsi" w:hAnsiTheme="minorHAnsi" w:cstheme="minorHAnsi"/>
                <w:sz w:val="22"/>
                <w:szCs w:val="22"/>
              </w:rPr>
              <w:t>x</w:t>
            </w:r>
          </w:p>
        </w:tc>
        <w:tc>
          <w:tcPr>
            <w:tcW w:w="989" w:type="dxa"/>
          </w:tcPr>
          <w:p w14:paraId="0E4D2A1D" w14:textId="77777777" w:rsidR="00FA1738" w:rsidRPr="007D268D" w:rsidRDefault="00FA1738">
            <w:pPr>
              <w:pStyle w:val="Normaalweb"/>
              <w:rPr>
                <w:rFonts w:asciiTheme="minorHAnsi" w:hAnsiTheme="minorHAnsi" w:cstheme="minorHAnsi"/>
                <w:sz w:val="22"/>
                <w:szCs w:val="22"/>
              </w:rPr>
            </w:pPr>
          </w:p>
        </w:tc>
      </w:tr>
      <w:tr w:rsidR="00FA1738" w:rsidRPr="007D268D" w14:paraId="126E0461" w14:textId="77777777">
        <w:tc>
          <w:tcPr>
            <w:tcW w:w="1413" w:type="dxa"/>
          </w:tcPr>
          <w:p w14:paraId="7FDE1A6D" w14:textId="77777777" w:rsidR="00FA1738" w:rsidRPr="007D268D" w:rsidRDefault="00FA1738">
            <w:pPr>
              <w:pStyle w:val="Normaalweb"/>
              <w:rPr>
                <w:rFonts w:asciiTheme="minorHAnsi" w:hAnsiTheme="minorHAnsi" w:cstheme="minorHAnsi"/>
                <w:sz w:val="16"/>
                <w:szCs w:val="16"/>
              </w:rPr>
            </w:pPr>
            <w:r w:rsidRPr="007D268D">
              <w:rPr>
                <w:rFonts w:asciiTheme="minorHAnsi" w:hAnsiTheme="minorHAnsi" w:cstheme="minorHAnsi"/>
                <w:color w:val="161616"/>
                <w:sz w:val="16"/>
                <w:szCs w:val="16"/>
              </w:rPr>
              <w:t xml:space="preserve">Voeren van kind- en leergesprekken </w:t>
            </w:r>
          </w:p>
          <w:p w14:paraId="06A8C5DB" w14:textId="77777777" w:rsidR="00FA1738" w:rsidRPr="007D268D" w:rsidRDefault="00FA1738">
            <w:pPr>
              <w:pStyle w:val="Normaalweb"/>
              <w:rPr>
                <w:rFonts w:asciiTheme="minorHAnsi" w:hAnsiTheme="minorHAnsi" w:cstheme="minorHAnsi"/>
                <w:sz w:val="16"/>
                <w:szCs w:val="16"/>
              </w:rPr>
            </w:pPr>
          </w:p>
        </w:tc>
        <w:tc>
          <w:tcPr>
            <w:tcW w:w="3260" w:type="dxa"/>
          </w:tcPr>
          <w:p w14:paraId="13BB1896" w14:textId="77777777" w:rsidR="00FA1738" w:rsidRPr="007D268D" w:rsidRDefault="00FA1738">
            <w:pPr>
              <w:pStyle w:val="Normaalweb"/>
              <w:rPr>
                <w:rFonts w:asciiTheme="minorHAnsi" w:hAnsiTheme="minorHAnsi" w:cstheme="minorHAnsi"/>
                <w:sz w:val="16"/>
                <w:szCs w:val="16"/>
              </w:rPr>
            </w:pPr>
            <w:r w:rsidRPr="007D268D">
              <w:rPr>
                <w:rFonts w:asciiTheme="minorHAnsi" w:hAnsiTheme="minorHAnsi" w:cstheme="minorHAnsi"/>
                <w:sz w:val="16"/>
                <w:szCs w:val="16"/>
              </w:rPr>
              <w:t xml:space="preserve">Leerkrachten voeren structureel leer- en </w:t>
            </w:r>
            <w:proofErr w:type="spellStart"/>
            <w:r w:rsidRPr="007D268D">
              <w:rPr>
                <w:rFonts w:asciiTheme="minorHAnsi" w:hAnsiTheme="minorHAnsi" w:cstheme="minorHAnsi"/>
                <w:sz w:val="16"/>
                <w:szCs w:val="16"/>
              </w:rPr>
              <w:t>kindgesprekken</w:t>
            </w:r>
            <w:proofErr w:type="spellEnd"/>
            <w:r w:rsidRPr="007D268D">
              <w:rPr>
                <w:rFonts w:asciiTheme="minorHAnsi" w:hAnsiTheme="minorHAnsi" w:cstheme="minorHAnsi"/>
                <w:sz w:val="16"/>
                <w:szCs w:val="16"/>
              </w:rPr>
              <w:t xml:space="preserve"> in iedere unit. De leerlingen verwerven zo meer eigenaarschap over het leerproces en krijgen inzicht in hoe een leerproces kan worden vormgegeven. </w:t>
            </w:r>
          </w:p>
        </w:tc>
        <w:tc>
          <w:tcPr>
            <w:tcW w:w="1020" w:type="dxa"/>
          </w:tcPr>
          <w:p w14:paraId="0BAAE48C" w14:textId="77777777" w:rsidR="00FA1738" w:rsidRPr="007D268D" w:rsidRDefault="00FA1738">
            <w:pPr>
              <w:pStyle w:val="Normaalweb"/>
              <w:rPr>
                <w:rFonts w:asciiTheme="minorHAnsi" w:hAnsiTheme="minorHAnsi" w:cstheme="minorHAnsi"/>
                <w:sz w:val="22"/>
                <w:szCs w:val="22"/>
              </w:rPr>
            </w:pPr>
          </w:p>
        </w:tc>
        <w:tc>
          <w:tcPr>
            <w:tcW w:w="1020" w:type="dxa"/>
          </w:tcPr>
          <w:p w14:paraId="360E8F39" w14:textId="77777777" w:rsidR="00FA1738" w:rsidRPr="007D268D" w:rsidRDefault="00FA1738">
            <w:pPr>
              <w:pStyle w:val="Normaalweb"/>
              <w:jc w:val="center"/>
              <w:rPr>
                <w:rFonts w:asciiTheme="minorHAnsi" w:hAnsiTheme="minorHAnsi" w:cstheme="minorHAnsi"/>
                <w:sz w:val="22"/>
                <w:szCs w:val="22"/>
              </w:rPr>
            </w:pPr>
            <w:r w:rsidRPr="007D268D">
              <w:rPr>
                <w:rFonts w:asciiTheme="minorHAnsi" w:hAnsiTheme="minorHAnsi" w:cstheme="minorHAnsi"/>
                <w:sz w:val="22"/>
                <w:szCs w:val="22"/>
              </w:rPr>
              <w:t>x</w:t>
            </w:r>
          </w:p>
        </w:tc>
        <w:tc>
          <w:tcPr>
            <w:tcW w:w="1020" w:type="dxa"/>
          </w:tcPr>
          <w:p w14:paraId="679958AB" w14:textId="77777777" w:rsidR="00FA1738" w:rsidRPr="007D268D" w:rsidRDefault="00FA1738">
            <w:pPr>
              <w:pStyle w:val="Normaalweb"/>
              <w:rPr>
                <w:rFonts w:asciiTheme="minorHAnsi" w:hAnsiTheme="minorHAnsi" w:cstheme="minorHAnsi"/>
                <w:sz w:val="22"/>
                <w:szCs w:val="22"/>
              </w:rPr>
            </w:pPr>
          </w:p>
        </w:tc>
        <w:tc>
          <w:tcPr>
            <w:tcW w:w="1051" w:type="dxa"/>
          </w:tcPr>
          <w:p w14:paraId="00EB8598" w14:textId="77777777" w:rsidR="00FA1738" w:rsidRPr="007D268D" w:rsidRDefault="00FA1738">
            <w:pPr>
              <w:pStyle w:val="Normaalweb"/>
              <w:jc w:val="center"/>
              <w:rPr>
                <w:rFonts w:asciiTheme="minorHAnsi" w:hAnsiTheme="minorHAnsi" w:cstheme="minorHAnsi"/>
                <w:sz w:val="22"/>
                <w:szCs w:val="22"/>
              </w:rPr>
            </w:pPr>
            <w:r w:rsidRPr="007D268D">
              <w:rPr>
                <w:rFonts w:asciiTheme="minorHAnsi" w:hAnsiTheme="minorHAnsi" w:cstheme="minorHAnsi"/>
                <w:sz w:val="22"/>
                <w:szCs w:val="22"/>
              </w:rPr>
              <w:t>x</w:t>
            </w:r>
          </w:p>
        </w:tc>
        <w:tc>
          <w:tcPr>
            <w:tcW w:w="989" w:type="dxa"/>
          </w:tcPr>
          <w:p w14:paraId="6670DA27" w14:textId="77777777" w:rsidR="00FA1738" w:rsidRPr="007D268D" w:rsidRDefault="00FA1738">
            <w:pPr>
              <w:pStyle w:val="Normaalweb"/>
              <w:rPr>
                <w:rFonts w:asciiTheme="minorHAnsi" w:hAnsiTheme="minorHAnsi" w:cstheme="minorHAnsi"/>
                <w:sz w:val="22"/>
                <w:szCs w:val="22"/>
              </w:rPr>
            </w:pPr>
          </w:p>
        </w:tc>
      </w:tr>
      <w:tr w:rsidR="00FA1738" w:rsidRPr="007D268D" w14:paraId="3F2C3E19" w14:textId="77777777">
        <w:tc>
          <w:tcPr>
            <w:tcW w:w="1413" w:type="dxa"/>
          </w:tcPr>
          <w:p w14:paraId="21AAC5FF" w14:textId="77777777" w:rsidR="00FA1738" w:rsidRPr="007D268D" w:rsidRDefault="00FA1738">
            <w:pPr>
              <w:pStyle w:val="Normaalweb"/>
              <w:rPr>
                <w:rFonts w:asciiTheme="minorHAnsi" w:hAnsiTheme="minorHAnsi" w:cstheme="minorHAnsi"/>
                <w:sz w:val="16"/>
                <w:szCs w:val="16"/>
              </w:rPr>
            </w:pPr>
            <w:r w:rsidRPr="007D268D">
              <w:rPr>
                <w:rFonts w:asciiTheme="minorHAnsi" w:hAnsiTheme="minorHAnsi" w:cstheme="minorHAnsi"/>
                <w:color w:val="161616"/>
                <w:sz w:val="16"/>
                <w:szCs w:val="16"/>
              </w:rPr>
              <w:t xml:space="preserve">Afstemming op meer- en hoogbegaafdheid. </w:t>
            </w:r>
          </w:p>
          <w:p w14:paraId="2F7A896D" w14:textId="77777777" w:rsidR="00FA1738" w:rsidRPr="007D268D" w:rsidRDefault="00FA1738">
            <w:pPr>
              <w:pStyle w:val="Normaalweb"/>
              <w:rPr>
                <w:rFonts w:asciiTheme="minorHAnsi" w:hAnsiTheme="minorHAnsi" w:cstheme="minorHAnsi"/>
                <w:sz w:val="16"/>
                <w:szCs w:val="16"/>
              </w:rPr>
            </w:pPr>
          </w:p>
        </w:tc>
        <w:tc>
          <w:tcPr>
            <w:tcW w:w="3260" w:type="dxa"/>
          </w:tcPr>
          <w:p w14:paraId="0AF6E082" w14:textId="77777777" w:rsidR="00FA1738" w:rsidRPr="007D268D" w:rsidRDefault="00FA1738">
            <w:pPr>
              <w:pStyle w:val="Normaalweb"/>
              <w:rPr>
                <w:rFonts w:asciiTheme="minorHAnsi" w:hAnsiTheme="minorHAnsi" w:cstheme="minorHAnsi"/>
                <w:sz w:val="16"/>
                <w:szCs w:val="16"/>
              </w:rPr>
            </w:pPr>
            <w:r w:rsidRPr="007D268D">
              <w:rPr>
                <w:rFonts w:asciiTheme="minorHAnsi" w:hAnsiTheme="minorHAnsi" w:cstheme="minorHAnsi"/>
                <w:sz w:val="16"/>
                <w:szCs w:val="16"/>
              </w:rPr>
              <w:t xml:space="preserve">Leerkrachten hebben kennis van de mogelijkheden voor het afstemmen van onderwijs op meer begaafde kinderen en kunnen dit toepassen in de dagelijkse praktijk. Meer- en hoogbegaafde kinderen worden hierdoor meer uitgedaagd en hebben meer plezier in het leren. </w:t>
            </w:r>
          </w:p>
        </w:tc>
        <w:tc>
          <w:tcPr>
            <w:tcW w:w="1020" w:type="dxa"/>
          </w:tcPr>
          <w:p w14:paraId="3C0FA0C3" w14:textId="77777777" w:rsidR="00FA1738" w:rsidRPr="007D268D" w:rsidRDefault="00FA1738">
            <w:pPr>
              <w:pStyle w:val="Normaalweb"/>
              <w:rPr>
                <w:rFonts w:asciiTheme="minorHAnsi" w:hAnsiTheme="minorHAnsi" w:cstheme="minorHAnsi"/>
                <w:sz w:val="22"/>
                <w:szCs w:val="22"/>
              </w:rPr>
            </w:pPr>
          </w:p>
        </w:tc>
        <w:tc>
          <w:tcPr>
            <w:tcW w:w="1020" w:type="dxa"/>
          </w:tcPr>
          <w:p w14:paraId="3E9721E5" w14:textId="77777777" w:rsidR="00FA1738" w:rsidRPr="007D268D" w:rsidRDefault="00FA1738">
            <w:pPr>
              <w:pStyle w:val="Normaalweb"/>
              <w:rPr>
                <w:rFonts w:asciiTheme="minorHAnsi" w:hAnsiTheme="minorHAnsi" w:cstheme="minorHAnsi"/>
                <w:sz w:val="22"/>
                <w:szCs w:val="22"/>
              </w:rPr>
            </w:pPr>
          </w:p>
        </w:tc>
        <w:tc>
          <w:tcPr>
            <w:tcW w:w="1020" w:type="dxa"/>
          </w:tcPr>
          <w:p w14:paraId="46FC2BDA" w14:textId="77777777" w:rsidR="00FA1738" w:rsidRPr="007D268D" w:rsidRDefault="00FA1738">
            <w:pPr>
              <w:pStyle w:val="Normaalweb"/>
              <w:jc w:val="center"/>
              <w:rPr>
                <w:rFonts w:asciiTheme="minorHAnsi" w:hAnsiTheme="minorHAnsi" w:cstheme="minorHAnsi"/>
                <w:sz w:val="22"/>
                <w:szCs w:val="22"/>
              </w:rPr>
            </w:pPr>
            <w:r w:rsidRPr="007D268D">
              <w:rPr>
                <w:rFonts w:asciiTheme="minorHAnsi" w:hAnsiTheme="minorHAnsi" w:cstheme="minorHAnsi"/>
                <w:sz w:val="22"/>
                <w:szCs w:val="22"/>
              </w:rPr>
              <w:t>x</w:t>
            </w:r>
          </w:p>
        </w:tc>
        <w:tc>
          <w:tcPr>
            <w:tcW w:w="1051" w:type="dxa"/>
          </w:tcPr>
          <w:p w14:paraId="532B25FB" w14:textId="77777777" w:rsidR="00FA1738" w:rsidRPr="007D268D" w:rsidRDefault="00FA1738">
            <w:pPr>
              <w:pStyle w:val="Normaalweb"/>
              <w:rPr>
                <w:rFonts w:asciiTheme="minorHAnsi" w:hAnsiTheme="minorHAnsi" w:cstheme="minorHAnsi"/>
                <w:sz w:val="22"/>
                <w:szCs w:val="22"/>
              </w:rPr>
            </w:pPr>
          </w:p>
        </w:tc>
        <w:tc>
          <w:tcPr>
            <w:tcW w:w="989" w:type="dxa"/>
          </w:tcPr>
          <w:p w14:paraId="395CFB94" w14:textId="77777777" w:rsidR="00FA1738" w:rsidRPr="007D268D" w:rsidRDefault="00FA1738">
            <w:pPr>
              <w:pStyle w:val="Normaalweb"/>
              <w:rPr>
                <w:rFonts w:asciiTheme="minorHAnsi" w:hAnsiTheme="minorHAnsi" w:cstheme="minorHAnsi"/>
                <w:sz w:val="22"/>
                <w:szCs w:val="22"/>
              </w:rPr>
            </w:pPr>
          </w:p>
        </w:tc>
      </w:tr>
      <w:tr w:rsidR="00FA1738" w:rsidRPr="007D268D" w14:paraId="3C18A7B0" w14:textId="77777777">
        <w:tc>
          <w:tcPr>
            <w:tcW w:w="1413" w:type="dxa"/>
            <w:shd w:val="clear" w:color="auto" w:fill="92D050"/>
          </w:tcPr>
          <w:p w14:paraId="1F571D0D" w14:textId="77777777" w:rsidR="00FA1738" w:rsidRPr="007D268D" w:rsidRDefault="00FA1738">
            <w:pPr>
              <w:pStyle w:val="Normaalweb"/>
              <w:rPr>
                <w:rFonts w:asciiTheme="minorHAnsi" w:hAnsiTheme="minorHAnsi" w:cstheme="minorHAnsi"/>
                <w:b/>
                <w:bCs/>
                <w:color w:val="161616"/>
                <w:sz w:val="16"/>
                <w:szCs w:val="16"/>
              </w:rPr>
            </w:pPr>
            <w:r w:rsidRPr="007D268D">
              <w:rPr>
                <w:rFonts w:asciiTheme="minorHAnsi" w:hAnsiTheme="minorHAnsi" w:cstheme="minorHAnsi"/>
                <w:b/>
                <w:bCs/>
                <w:color w:val="161616"/>
                <w:sz w:val="16"/>
                <w:szCs w:val="16"/>
              </w:rPr>
              <w:t>Schoolklimaat</w:t>
            </w:r>
          </w:p>
        </w:tc>
        <w:tc>
          <w:tcPr>
            <w:tcW w:w="3260" w:type="dxa"/>
            <w:shd w:val="clear" w:color="auto" w:fill="92D050"/>
          </w:tcPr>
          <w:p w14:paraId="6C0238A3" w14:textId="77777777" w:rsidR="00FA1738" w:rsidRPr="007D268D" w:rsidRDefault="00FA1738">
            <w:pPr>
              <w:pStyle w:val="Normaalweb"/>
              <w:rPr>
                <w:rFonts w:asciiTheme="minorHAnsi" w:hAnsiTheme="minorHAnsi" w:cstheme="minorHAnsi"/>
                <w:sz w:val="16"/>
                <w:szCs w:val="16"/>
              </w:rPr>
            </w:pPr>
          </w:p>
        </w:tc>
        <w:tc>
          <w:tcPr>
            <w:tcW w:w="1020" w:type="dxa"/>
            <w:shd w:val="clear" w:color="auto" w:fill="92D050"/>
          </w:tcPr>
          <w:p w14:paraId="2C43B8E8" w14:textId="77777777" w:rsidR="00FA1738" w:rsidRPr="007D268D" w:rsidRDefault="00FA1738">
            <w:pPr>
              <w:pStyle w:val="Normaalweb"/>
              <w:rPr>
                <w:rFonts w:asciiTheme="minorHAnsi" w:hAnsiTheme="minorHAnsi" w:cstheme="minorHAnsi"/>
                <w:sz w:val="22"/>
                <w:szCs w:val="22"/>
              </w:rPr>
            </w:pPr>
          </w:p>
        </w:tc>
        <w:tc>
          <w:tcPr>
            <w:tcW w:w="1020" w:type="dxa"/>
            <w:shd w:val="clear" w:color="auto" w:fill="92D050"/>
          </w:tcPr>
          <w:p w14:paraId="3D196124" w14:textId="77777777" w:rsidR="00FA1738" w:rsidRPr="007D268D" w:rsidRDefault="00FA1738">
            <w:pPr>
              <w:pStyle w:val="Normaalweb"/>
              <w:rPr>
                <w:rFonts w:asciiTheme="minorHAnsi" w:hAnsiTheme="minorHAnsi" w:cstheme="minorHAnsi"/>
                <w:sz w:val="22"/>
                <w:szCs w:val="22"/>
              </w:rPr>
            </w:pPr>
          </w:p>
        </w:tc>
        <w:tc>
          <w:tcPr>
            <w:tcW w:w="1020" w:type="dxa"/>
            <w:shd w:val="clear" w:color="auto" w:fill="92D050"/>
          </w:tcPr>
          <w:p w14:paraId="11B07926" w14:textId="77777777" w:rsidR="00FA1738" w:rsidRPr="007D268D" w:rsidRDefault="00FA1738">
            <w:pPr>
              <w:pStyle w:val="Normaalweb"/>
              <w:rPr>
                <w:rFonts w:asciiTheme="minorHAnsi" w:hAnsiTheme="minorHAnsi" w:cstheme="minorHAnsi"/>
                <w:sz w:val="22"/>
                <w:szCs w:val="22"/>
              </w:rPr>
            </w:pPr>
          </w:p>
        </w:tc>
        <w:tc>
          <w:tcPr>
            <w:tcW w:w="1051" w:type="dxa"/>
            <w:shd w:val="clear" w:color="auto" w:fill="92D050"/>
          </w:tcPr>
          <w:p w14:paraId="3A245CD4" w14:textId="77777777" w:rsidR="00FA1738" w:rsidRPr="007D268D" w:rsidRDefault="00FA1738">
            <w:pPr>
              <w:pStyle w:val="Normaalweb"/>
              <w:rPr>
                <w:rFonts w:asciiTheme="minorHAnsi" w:hAnsiTheme="minorHAnsi" w:cstheme="minorHAnsi"/>
                <w:sz w:val="22"/>
                <w:szCs w:val="22"/>
              </w:rPr>
            </w:pPr>
          </w:p>
        </w:tc>
        <w:tc>
          <w:tcPr>
            <w:tcW w:w="989" w:type="dxa"/>
            <w:shd w:val="clear" w:color="auto" w:fill="92D050"/>
          </w:tcPr>
          <w:p w14:paraId="200A096F" w14:textId="77777777" w:rsidR="00FA1738" w:rsidRPr="007D268D" w:rsidRDefault="00FA1738">
            <w:pPr>
              <w:pStyle w:val="Normaalweb"/>
              <w:rPr>
                <w:rFonts w:asciiTheme="minorHAnsi" w:hAnsiTheme="minorHAnsi" w:cstheme="minorHAnsi"/>
                <w:sz w:val="22"/>
                <w:szCs w:val="22"/>
              </w:rPr>
            </w:pPr>
          </w:p>
        </w:tc>
      </w:tr>
      <w:tr w:rsidR="00FA1738" w:rsidRPr="007D268D" w14:paraId="20D9778B" w14:textId="77777777">
        <w:tc>
          <w:tcPr>
            <w:tcW w:w="1413" w:type="dxa"/>
          </w:tcPr>
          <w:p w14:paraId="18E5E5E7" w14:textId="77777777" w:rsidR="00FA1738" w:rsidRPr="007D268D" w:rsidRDefault="00FA1738">
            <w:pPr>
              <w:pStyle w:val="Normaalweb"/>
              <w:rPr>
                <w:rFonts w:asciiTheme="minorHAnsi" w:hAnsiTheme="minorHAnsi" w:cstheme="minorHAnsi"/>
                <w:sz w:val="16"/>
                <w:szCs w:val="16"/>
              </w:rPr>
            </w:pPr>
            <w:r w:rsidRPr="007D268D">
              <w:rPr>
                <w:rFonts w:asciiTheme="minorHAnsi" w:hAnsiTheme="minorHAnsi" w:cstheme="minorHAnsi"/>
                <w:color w:val="161616"/>
                <w:sz w:val="16"/>
                <w:szCs w:val="16"/>
              </w:rPr>
              <w:t xml:space="preserve">Inzet van </w:t>
            </w:r>
            <w:proofErr w:type="spellStart"/>
            <w:r w:rsidRPr="007D268D">
              <w:rPr>
                <w:rFonts w:asciiTheme="minorHAnsi" w:hAnsiTheme="minorHAnsi" w:cstheme="minorHAnsi"/>
                <w:color w:val="161616"/>
                <w:sz w:val="16"/>
                <w:szCs w:val="16"/>
              </w:rPr>
              <w:t>groeimindset</w:t>
            </w:r>
            <w:proofErr w:type="spellEnd"/>
            <w:r w:rsidRPr="007D268D">
              <w:rPr>
                <w:rFonts w:asciiTheme="minorHAnsi" w:hAnsiTheme="minorHAnsi" w:cstheme="minorHAnsi"/>
                <w:color w:val="161616"/>
                <w:sz w:val="16"/>
                <w:szCs w:val="16"/>
              </w:rPr>
              <w:t xml:space="preserve"> </w:t>
            </w:r>
          </w:p>
          <w:p w14:paraId="46B19606" w14:textId="77777777" w:rsidR="00FA1738" w:rsidRPr="007D268D" w:rsidRDefault="00FA1738">
            <w:pPr>
              <w:pStyle w:val="Normaalweb"/>
              <w:rPr>
                <w:rFonts w:asciiTheme="minorHAnsi" w:hAnsiTheme="minorHAnsi" w:cstheme="minorHAnsi"/>
                <w:color w:val="161616"/>
                <w:sz w:val="16"/>
                <w:szCs w:val="16"/>
              </w:rPr>
            </w:pPr>
          </w:p>
        </w:tc>
        <w:tc>
          <w:tcPr>
            <w:tcW w:w="3260" w:type="dxa"/>
          </w:tcPr>
          <w:p w14:paraId="25D54C7B" w14:textId="77777777" w:rsidR="00FA1738" w:rsidRPr="007D268D" w:rsidRDefault="00FA1738">
            <w:pPr>
              <w:pStyle w:val="Normaalweb"/>
              <w:spacing w:before="0" w:beforeAutospacing="0" w:after="0" w:afterAutospacing="0"/>
              <w:rPr>
                <w:rFonts w:asciiTheme="minorHAnsi" w:hAnsiTheme="minorHAnsi" w:cstheme="minorHAnsi"/>
                <w:sz w:val="16"/>
                <w:szCs w:val="16"/>
              </w:rPr>
            </w:pPr>
            <w:r w:rsidRPr="007D268D">
              <w:rPr>
                <w:rFonts w:asciiTheme="minorHAnsi" w:hAnsiTheme="minorHAnsi" w:cstheme="minorHAnsi"/>
                <w:sz w:val="16"/>
                <w:szCs w:val="16"/>
              </w:rPr>
              <w:t xml:space="preserve">Leerkrachten hebben kennis en zijn </w:t>
            </w:r>
          </w:p>
          <w:p w14:paraId="02E3DE88" w14:textId="77777777" w:rsidR="00FA1738" w:rsidRPr="007D268D" w:rsidRDefault="00FA1738">
            <w:pPr>
              <w:pStyle w:val="Normaalweb"/>
              <w:spacing w:before="0" w:beforeAutospacing="0" w:after="0" w:afterAutospacing="0"/>
              <w:rPr>
                <w:rFonts w:asciiTheme="minorHAnsi" w:hAnsiTheme="minorHAnsi" w:cstheme="minorHAnsi"/>
                <w:sz w:val="16"/>
                <w:szCs w:val="16"/>
              </w:rPr>
            </w:pPr>
            <w:r w:rsidRPr="007D268D">
              <w:rPr>
                <w:rFonts w:asciiTheme="minorHAnsi" w:hAnsiTheme="minorHAnsi" w:cstheme="minorHAnsi"/>
                <w:sz w:val="16"/>
                <w:szCs w:val="16"/>
              </w:rPr>
              <w:t xml:space="preserve">vaardig in het gebruik van de </w:t>
            </w:r>
            <w:proofErr w:type="spellStart"/>
            <w:r w:rsidRPr="007D268D">
              <w:rPr>
                <w:rFonts w:asciiTheme="minorHAnsi" w:hAnsiTheme="minorHAnsi" w:cstheme="minorHAnsi"/>
                <w:sz w:val="16"/>
                <w:szCs w:val="16"/>
              </w:rPr>
              <w:t>groeimindset</w:t>
            </w:r>
            <w:proofErr w:type="spellEnd"/>
            <w:r w:rsidRPr="007D268D">
              <w:rPr>
                <w:rFonts w:asciiTheme="minorHAnsi" w:hAnsiTheme="minorHAnsi" w:cstheme="minorHAnsi"/>
                <w:sz w:val="16"/>
                <w:szCs w:val="16"/>
              </w:rPr>
              <w:t xml:space="preserve"> en zetten dit pedagogische hulpmiddel in bij de dagelijkse onderwijspraktijk. Het merendeel van de leerlingen denkt vanuit een </w:t>
            </w:r>
            <w:proofErr w:type="spellStart"/>
            <w:r w:rsidRPr="007D268D">
              <w:rPr>
                <w:rFonts w:asciiTheme="minorHAnsi" w:hAnsiTheme="minorHAnsi" w:cstheme="minorHAnsi"/>
                <w:sz w:val="16"/>
                <w:szCs w:val="16"/>
              </w:rPr>
              <w:t>groeimindset</w:t>
            </w:r>
            <w:proofErr w:type="spellEnd"/>
            <w:r w:rsidRPr="007D268D">
              <w:rPr>
                <w:rFonts w:asciiTheme="minorHAnsi" w:hAnsiTheme="minorHAnsi" w:cstheme="minorHAnsi"/>
                <w:sz w:val="16"/>
                <w:szCs w:val="16"/>
              </w:rPr>
              <w:t xml:space="preserve">. </w:t>
            </w:r>
          </w:p>
        </w:tc>
        <w:tc>
          <w:tcPr>
            <w:tcW w:w="1020" w:type="dxa"/>
          </w:tcPr>
          <w:p w14:paraId="7ADCC4B2" w14:textId="77777777" w:rsidR="00FA1738" w:rsidRPr="007D268D" w:rsidRDefault="00FA1738">
            <w:pPr>
              <w:pStyle w:val="Normaalweb"/>
              <w:jc w:val="center"/>
              <w:rPr>
                <w:rFonts w:asciiTheme="minorHAnsi" w:hAnsiTheme="minorHAnsi" w:cstheme="minorHAnsi"/>
                <w:sz w:val="22"/>
                <w:szCs w:val="22"/>
              </w:rPr>
            </w:pPr>
            <w:r w:rsidRPr="007D268D">
              <w:rPr>
                <w:rFonts w:asciiTheme="minorHAnsi" w:hAnsiTheme="minorHAnsi" w:cstheme="minorHAnsi"/>
                <w:sz w:val="22"/>
                <w:szCs w:val="22"/>
              </w:rPr>
              <w:t>x</w:t>
            </w:r>
          </w:p>
        </w:tc>
        <w:tc>
          <w:tcPr>
            <w:tcW w:w="1020" w:type="dxa"/>
          </w:tcPr>
          <w:p w14:paraId="0272D0D7" w14:textId="77777777" w:rsidR="00FA1738" w:rsidRPr="007D268D" w:rsidRDefault="00FA1738">
            <w:pPr>
              <w:pStyle w:val="Normaalweb"/>
              <w:rPr>
                <w:rFonts w:asciiTheme="minorHAnsi" w:hAnsiTheme="minorHAnsi" w:cstheme="minorHAnsi"/>
                <w:sz w:val="22"/>
                <w:szCs w:val="22"/>
              </w:rPr>
            </w:pPr>
          </w:p>
        </w:tc>
        <w:tc>
          <w:tcPr>
            <w:tcW w:w="1020" w:type="dxa"/>
          </w:tcPr>
          <w:p w14:paraId="09C26901" w14:textId="77777777" w:rsidR="00FA1738" w:rsidRPr="007D268D" w:rsidRDefault="00FA1738">
            <w:pPr>
              <w:pStyle w:val="Normaalweb"/>
              <w:rPr>
                <w:rFonts w:asciiTheme="minorHAnsi" w:hAnsiTheme="minorHAnsi" w:cstheme="minorHAnsi"/>
                <w:sz w:val="22"/>
                <w:szCs w:val="22"/>
              </w:rPr>
            </w:pPr>
          </w:p>
        </w:tc>
        <w:tc>
          <w:tcPr>
            <w:tcW w:w="1051" w:type="dxa"/>
          </w:tcPr>
          <w:p w14:paraId="0242F4E1" w14:textId="77777777" w:rsidR="00FA1738" w:rsidRPr="007D268D" w:rsidRDefault="00FA1738">
            <w:pPr>
              <w:pStyle w:val="Normaalweb"/>
              <w:jc w:val="center"/>
              <w:rPr>
                <w:rFonts w:asciiTheme="minorHAnsi" w:hAnsiTheme="minorHAnsi" w:cstheme="minorHAnsi"/>
                <w:sz w:val="22"/>
                <w:szCs w:val="22"/>
              </w:rPr>
            </w:pPr>
            <w:r w:rsidRPr="007D268D">
              <w:rPr>
                <w:rFonts w:asciiTheme="minorHAnsi" w:hAnsiTheme="minorHAnsi" w:cstheme="minorHAnsi"/>
                <w:sz w:val="22"/>
                <w:szCs w:val="22"/>
              </w:rPr>
              <w:t>x</w:t>
            </w:r>
          </w:p>
        </w:tc>
        <w:tc>
          <w:tcPr>
            <w:tcW w:w="989" w:type="dxa"/>
          </w:tcPr>
          <w:p w14:paraId="5DB917F8" w14:textId="77777777" w:rsidR="00FA1738" w:rsidRPr="007D268D" w:rsidRDefault="00FA1738">
            <w:pPr>
              <w:pStyle w:val="Normaalweb"/>
              <w:rPr>
                <w:rFonts w:asciiTheme="minorHAnsi" w:hAnsiTheme="minorHAnsi" w:cstheme="minorHAnsi"/>
                <w:sz w:val="22"/>
                <w:szCs w:val="22"/>
              </w:rPr>
            </w:pPr>
          </w:p>
        </w:tc>
      </w:tr>
      <w:tr w:rsidR="00FA1738" w:rsidRPr="007D268D" w14:paraId="0E47B99B" w14:textId="77777777">
        <w:tc>
          <w:tcPr>
            <w:tcW w:w="1413" w:type="dxa"/>
          </w:tcPr>
          <w:p w14:paraId="51CBC90A" w14:textId="77777777" w:rsidR="00FA1738" w:rsidRPr="007D268D" w:rsidRDefault="00FA1738">
            <w:pPr>
              <w:pStyle w:val="Normaalweb"/>
              <w:rPr>
                <w:rFonts w:asciiTheme="minorHAnsi" w:hAnsiTheme="minorHAnsi" w:cstheme="minorHAnsi"/>
                <w:color w:val="161616"/>
                <w:sz w:val="16"/>
                <w:szCs w:val="16"/>
              </w:rPr>
            </w:pPr>
            <w:r w:rsidRPr="007D268D">
              <w:rPr>
                <w:rFonts w:asciiTheme="minorHAnsi" w:hAnsiTheme="minorHAnsi" w:cstheme="minorHAnsi"/>
                <w:color w:val="161616"/>
                <w:sz w:val="16"/>
                <w:szCs w:val="16"/>
              </w:rPr>
              <w:t>Communicatie</w:t>
            </w:r>
          </w:p>
        </w:tc>
        <w:tc>
          <w:tcPr>
            <w:tcW w:w="3260" w:type="dxa"/>
          </w:tcPr>
          <w:p w14:paraId="11EC71A8" w14:textId="77777777" w:rsidR="00FA1738" w:rsidRPr="007D268D" w:rsidRDefault="00FA1738">
            <w:pPr>
              <w:pStyle w:val="Normaalweb"/>
              <w:rPr>
                <w:rFonts w:asciiTheme="minorHAnsi" w:hAnsiTheme="minorHAnsi" w:cstheme="minorHAnsi"/>
                <w:sz w:val="16"/>
                <w:szCs w:val="16"/>
              </w:rPr>
            </w:pPr>
            <w:r w:rsidRPr="007D268D">
              <w:rPr>
                <w:rFonts w:asciiTheme="minorHAnsi" w:hAnsiTheme="minorHAnsi" w:cstheme="minorHAnsi"/>
                <w:sz w:val="16"/>
                <w:szCs w:val="16"/>
              </w:rPr>
              <w:t xml:space="preserve">Leerkrachten hebben een basishouding wat betreft communicatie tegenover elkaar, alle kinderen en ouders. Deze houding die gericht is op dialoog, is een goede start om tot wederzijds vertrouwen en respect te komen. Deze houding is belangrijk in elk contact met ouders. De basishouding is beschreven in het beleidsplan ‘Educatief partnerschap’. </w:t>
            </w:r>
          </w:p>
        </w:tc>
        <w:tc>
          <w:tcPr>
            <w:tcW w:w="1020" w:type="dxa"/>
          </w:tcPr>
          <w:p w14:paraId="36D0F886" w14:textId="77777777" w:rsidR="00FA1738" w:rsidRPr="007D268D" w:rsidRDefault="00FA1738">
            <w:pPr>
              <w:pStyle w:val="Normaalweb"/>
              <w:jc w:val="center"/>
              <w:rPr>
                <w:rFonts w:asciiTheme="minorHAnsi" w:hAnsiTheme="minorHAnsi" w:cstheme="minorHAnsi"/>
                <w:sz w:val="22"/>
                <w:szCs w:val="22"/>
              </w:rPr>
            </w:pPr>
            <w:r w:rsidRPr="007D268D">
              <w:rPr>
                <w:rFonts w:asciiTheme="minorHAnsi" w:hAnsiTheme="minorHAnsi" w:cstheme="minorHAnsi"/>
                <w:sz w:val="22"/>
                <w:szCs w:val="22"/>
              </w:rPr>
              <w:t>x</w:t>
            </w:r>
          </w:p>
        </w:tc>
        <w:tc>
          <w:tcPr>
            <w:tcW w:w="1020" w:type="dxa"/>
          </w:tcPr>
          <w:p w14:paraId="09DAF2E4" w14:textId="77777777" w:rsidR="00FA1738" w:rsidRPr="007D268D" w:rsidRDefault="00FA1738">
            <w:pPr>
              <w:pStyle w:val="Normaalweb"/>
              <w:rPr>
                <w:rFonts w:asciiTheme="minorHAnsi" w:hAnsiTheme="minorHAnsi" w:cstheme="minorHAnsi"/>
                <w:sz w:val="22"/>
                <w:szCs w:val="22"/>
              </w:rPr>
            </w:pPr>
          </w:p>
        </w:tc>
        <w:tc>
          <w:tcPr>
            <w:tcW w:w="1020" w:type="dxa"/>
          </w:tcPr>
          <w:p w14:paraId="2FA4CFDF" w14:textId="77777777" w:rsidR="00FA1738" w:rsidRPr="007D268D" w:rsidRDefault="00FA1738">
            <w:pPr>
              <w:pStyle w:val="Normaalweb"/>
              <w:rPr>
                <w:rFonts w:asciiTheme="minorHAnsi" w:hAnsiTheme="minorHAnsi" w:cstheme="minorHAnsi"/>
                <w:sz w:val="22"/>
                <w:szCs w:val="22"/>
              </w:rPr>
            </w:pPr>
          </w:p>
        </w:tc>
        <w:tc>
          <w:tcPr>
            <w:tcW w:w="1051" w:type="dxa"/>
          </w:tcPr>
          <w:p w14:paraId="60C77CF2" w14:textId="77777777" w:rsidR="00FA1738" w:rsidRPr="007D268D" w:rsidRDefault="00FA1738">
            <w:pPr>
              <w:pStyle w:val="Normaalweb"/>
              <w:rPr>
                <w:rFonts w:asciiTheme="minorHAnsi" w:hAnsiTheme="minorHAnsi" w:cstheme="minorHAnsi"/>
                <w:sz w:val="22"/>
                <w:szCs w:val="22"/>
              </w:rPr>
            </w:pPr>
          </w:p>
        </w:tc>
        <w:tc>
          <w:tcPr>
            <w:tcW w:w="989" w:type="dxa"/>
          </w:tcPr>
          <w:p w14:paraId="60112F12" w14:textId="77777777" w:rsidR="00FA1738" w:rsidRPr="007D268D" w:rsidRDefault="00FA1738">
            <w:pPr>
              <w:pStyle w:val="Normaalweb"/>
              <w:jc w:val="center"/>
              <w:rPr>
                <w:rFonts w:asciiTheme="minorHAnsi" w:hAnsiTheme="minorHAnsi" w:cstheme="minorHAnsi"/>
                <w:sz w:val="22"/>
                <w:szCs w:val="22"/>
              </w:rPr>
            </w:pPr>
            <w:r w:rsidRPr="007D268D">
              <w:rPr>
                <w:rFonts w:asciiTheme="minorHAnsi" w:hAnsiTheme="minorHAnsi" w:cstheme="minorHAnsi"/>
                <w:sz w:val="22"/>
                <w:szCs w:val="22"/>
              </w:rPr>
              <w:t>x</w:t>
            </w:r>
          </w:p>
        </w:tc>
      </w:tr>
      <w:tr w:rsidR="00FA1738" w:rsidRPr="007D268D" w14:paraId="209E7026" w14:textId="77777777">
        <w:tc>
          <w:tcPr>
            <w:tcW w:w="1413" w:type="dxa"/>
            <w:shd w:val="clear" w:color="auto" w:fill="92D050"/>
          </w:tcPr>
          <w:p w14:paraId="70A830A5" w14:textId="77777777" w:rsidR="00FA1738" w:rsidRPr="007D268D" w:rsidRDefault="004F779D">
            <w:pPr>
              <w:pStyle w:val="Normaalweb"/>
              <w:rPr>
                <w:rFonts w:asciiTheme="minorHAnsi" w:hAnsiTheme="minorHAnsi" w:cstheme="minorHAnsi"/>
                <w:b/>
                <w:bCs/>
                <w:color w:val="161616"/>
                <w:sz w:val="16"/>
                <w:szCs w:val="16"/>
              </w:rPr>
            </w:pPr>
            <w:r w:rsidRPr="007D268D">
              <w:rPr>
                <w:rFonts w:asciiTheme="minorHAnsi" w:hAnsiTheme="minorHAnsi" w:cstheme="minorHAnsi"/>
                <w:b/>
                <w:bCs/>
                <w:color w:val="161616"/>
                <w:sz w:val="16"/>
                <w:szCs w:val="16"/>
              </w:rPr>
              <w:t>Onderwijsresultaten</w:t>
            </w:r>
          </w:p>
        </w:tc>
        <w:tc>
          <w:tcPr>
            <w:tcW w:w="3260" w:type="dxa"/>
            <w:shd w:val="clear" w:color="auto" w:fill="92D050"/>
          </w:tcPr>
          <w:p w14:paraId="7F5F12C3" w14:textId="77777777" w:rsidR="00FA1738" w:rsidRPr="007D268D" w:rsidRDefault="00FA1738">
            <w:pPr>
              <w:pStyle w:val="Normaalweb"/>
              <w:rPr>
                <w:rFonts w:asciiTheme="minorHAnsi" w:hAnsiTheme="minorHAnsi" w:cstheme="minorHAnsi"/>
                <w:sz w:val="16"/>
                <w:szCs w:val="16"/>
              </w:rPr>
            </w:pPr>
          </w:p>
        </w:tc>
        <w:tc>
          <w:tcPr>
            <w:tcW w:w="1020" w:type="dxa"/>
            <w:shd w:val="clear" w:color="auto" w:fill="92D050"/>
          </w:tcPr>
          <w:p w14:paraId="7D5FC789" w14:textId="77777777" w:rsidR="00FA1738" w:rsidRPr="007D268D" w:rsidRDefault="00FA1738">
            <w:pPr>
              <w:pStyle w:val="Normaalweb"/>
              <w:rPr>
                <w:rFonts w:asciiTheme="minorHAnsi" w:hAnsiTheme="minorHAnsi" w:cstheme="minorHAnsi"/>
                <w:sz w:val="22"/>
                <w:szCs w:val="22"/>
              </w:rPr>
            </w:pPr>
          </w:p>
        </w:tc>
        <w:tc>
          <w:tcPr>
            <w:tcW w:w="1020" w:type="dxa"/>
            <w:shd w:val="clear" w:color="auto" w:fill="92D050"/>
          </w:tcPr>
          <w:p w14:paraId="5E76C6FB" w14:textId="77777777" w:rsidR="00FA1738" w:rsidRPr="007D268D" w:rsidRDefault="00FA1738">
            <w:pPr>
              <w:pStyle w:val="Normaalweb"/>
              <w:rPr>
                <w:rFonts w:asciiTheme="minorHAnsi" w:hAnsiTheme="minorHAnsi" w:cstheme="minorHAnsi"/>
                <w:sz w:val="22"/>
                <w:szCs w:val="22"/>
              </w:rPr>
            </w:pPr>
          </w:p>
        </w:tc>
        <w:tc>
          <w:tcPr>
            <w:tcW w:w="1020" w:type="dxa"/>
            <w:shd w:val="clear" w:color="auto" w:fill="92D050"/>
          </w:tcPr>
          <w:p w14:paraId="0DBC80E6" w14:textId="77777777" w:rsidR="00FA1738" w:rsidRPr="007D268D" w:rsidRDefault="00FA1738">
            <w:pPr>
              <w:pStyle w:val="Normaalweb"/>
              <w:rPr>
                <w:rFonts w:asciiTheme="minorHAnsi" w:hAnsiTheme="minorHAnsi" w:cstheme="minorHAnsi"/>
                <w:sz w:val="22"/>
                <w:szCs w:val="22"/>
              </w:rPr>
            </w:pPr>
          </w:p>
        </w:tc>
        <w:tc>
          <w:tcPr>
            <w:tcW w:w="1051" w:type="dxa"/>
            <w:shd w:val="clear" w:color="auto" w:fill="92D050"/>
          </w:tcPr>
          <w:p w14:paraId="13A9B8BF" w14:textId="77777777" w:rsidR="00FA1738" w:rsidRPr="007D268D" w:rsidRDefault="00FA1738">
            <w:pPr>
              <w:pStyle w:val="Normaalweb"/>
              <w:rPr>
                <w:rFonts w:asciiTheme="minorHAnsi" w:hAnsiTheme="minorHAnsi" w:cstheme="minorHAnsi"/>
                <w:sz w:val="22"/>
                <w:szCs w:val="22"/>
              </w:rPr>
            </w:pPr>
          </w:p>
        </w:tc>
        <w:tc>
          <w:tcPr>
            <w:tcW w:w="989" w:type="dxa"/>
            <w:shd w:val="clear" w:color="auto" w:fill="92D050"/>
          </w:tcPr>
          <w:p w14:paraId="71212BE9" w14:textId="77777777" w:rsidR="00FA1738" w:rsidRPr="007D268D" w:rsidRDefault="00FA1738">
            <w:pPr>
              <w:pStyle w:val="Normaalweb"/>
              <w:rPr>
                <w:rFonts w:asciiTheme="minorHAnsi" w:hAnsiTheme="minorHAnsi" w:cstheme="minorHAnsi"/>
                <w:sz w:val="22"/>
                <w:szCs w:val="22"/>
              </w:rPr>
            </w:pPr>
          </w:p>
        </w:tc>
      </w:tr>
      <w:tr w:rsidR="00FA1738" w:rsidRPr="007D268D" w14:paraId="481E04E0" w14:textId="77777777">
        <w:tc>
          <w:tcPr>
            <w:tcW w:w="1413" w:type="dxa"/>
          </w:tcPr>
          <w:p w14:paraId="794127DC" w14:textId="77777777" w:rsidR="00FA1738" w:rsidRPr="007D268D" w:rsidRDefault="00FA1738">
            <w:pPr>
              <w:pStyle w:val="Normaalweb"/>
              <w:rPr>
                <w:rFonts w:asciiTheme="minorHAnsi" w:hAnsiTheme="minorHAnsi" w:cstheme="minorHAnsi"/>
                <w:sz w:val="16"/>
                <w:szCs w:val="16"/>
              </w:rPr>
            </w:pPr>
            <w:r w:rsidRPr="007D268D">
              <w:rPr>
                <w:rFonts w:asciiTheme="minorHAnsi" w:hAnsiTheme="minorHAnsi" w:cstheme="minorHAnsi"/>
                <w:color w:val="161616"/>
                <w:sz w:val="16"/>
                <w:szCs w:val="16"/>
              </w:rPr>
              <w:t xml:space="preserve">Groei in referentieniveaus </w:t>
            </w:r>
          </w:p>
          <w:p w14:paraId="53A31CC1" w14:textId="77777777" w:rsidR="00FA1738" w:rsidRPr="007D268D" w:rsidRDefault="00FA1738">
            <w:pPr>
              <w:pStyle w:val="Normaalweb"/>
              <w:rPr>
                <w:rFonts w:asciiTheme="minorHAnsi" w:hAnsiTheme="minorHAnsi" w:cstheme="minorHAnsi"/>
                <w:color w:val="161616"/>
                <w:sz w:val="16"/>
                <w:szCs w:val="16"/>
              </w:rPr>
            </w:pPr>
          </w:p>
        </w:tc>
        <w:tc>
          <w:tcPr>
            <w:tcW w:w="3260" w:type="dxa"/>
          </w:tcPr>
          <w:p w14:paraId="3392FF71" w14:textId="77777777" w:rsidR="00FA1738" w:rsidRPr="007D268D" w:rsidRDefault="00FA1738">
            <w:pPr>
              <w:pStyle w:val="Normaalweb"/>
              <w:rPr>
                <w:rFonts w:asciiTheme="minorHAnsi" w:hAnsiTheme="minorHAnsi" w:cstheme="minorHAnsi"/>
                <w:sz w:val="16"/>
                <w:szCs w:val="16"/>
              </w:rPr>
            </w:pPr>
            <w:r w:rsidRPr="007D268D">
              <w:rPr>
                <w:rFonts w:asciiTheme="minorHAnsi" w:hAnsiTheme="minorHAnsi" w:cstheme="minorHAnsi"/>
                <w:sz w:val="16"/>
                <w:szCs w:val="16"/>
              </w:rPr>
              <w:t xml:space="preserve">Gezien onze </w:t>
            </w:r>
            <w:r w:rsidR="004F779D" w:rsidRPr="007D268D">
              <w:rPr>
                <w:rFonts w:asciiTheme="minorHAnsi" w:hAnsiTheme="minorHAnsi" w:cstheme="minorHAnsi"/>
                <w:sz w:val="16"/>
                <w:szCs w:val="16"/>
              </w:rPr>
              <w:t>leerling populatie</w:t>
            </w:r>
            <w:r w:rsidRPr="007D268D">
              <w:rPr>
                <w:rFonts w:asciiTheme="minorHAnsi" w:hAnsiTheme="minorHAnsi" w:cstheme="minorHAnsi"/>
                <w:sz w:val="16"/>
                <w:szCs w:val="16"/>
              </w:rPr>
              <w:t xml:space="preserve"> gaan wij ervanuit dat het overgrote deel van de leerlingen het fundamenteel niveau voor rekenen en taal-lezen moet kunnen behalen. Daarbij ambiëren wij dat het percentage leerlingen welke op taal-lezen 2F niveau behalen en op rekengebied 1S niveau behalen tenminste boven het gemiddelde ligt van vergelijkbare scholen. </w:t>
            </w:r>
          </w:p>
        </w:tc>
        <w:tc>
          <w:tcPr>
            <w:tcW w:w="1020" w:type="dxa"/>
          </w:tcPr>
          <w:p w14:paraId="295E5809" w14:textId="77777777" w:rsidR="00FA1738" w:rsidRPr="007D268D" w:rsidRDefault="00FA1738">
            <w:pPr>
              <w:pStyle w:val="Normaalweb"/>
              <w:rPr>
                <w:rFonts w:asciiTheme="minorHAnsi" w:hAnsiTheme="minorHAnsi" w:cstheme="minorHAnsi"/>
                <w:sz w:val="22"/>
                <w:szCs w:val="22"/>
              </w:rPr>
            </w:pPr>
          </w:p>
        </w:tc>
        <w:tc>
          <w:tcPr>
            <w:tcW w:w="1020" w:type="dxa"/>
          </w:tcPr>
          <w:p w14:paraId="23641DC6" w14:textId="77777777" w:rsidR="00FA1738" w:rsidRPr="007D268D" w:rsidRDefault="00FA1738">
            <w:pPr>
              <w:pStyle w:val="Normaalweb"/>
              <w:rPr>
                <w:rFonts w:asciiTheme="minorHAnsi" w:hAnsiTheme="minorHAnsi" w:cstheme="minorHAnsi"/>
                <w:sz w:val="22"/>
                <w:szCs w:val="22"/>
              </w:rPr>
            </w:pPr>
          </w:p>
        </w:tc>
        <w:tc>
          <w:tcPr>
            <w:tcW w:w="1020" w:type="dxa"/>
          </w:tcPr>
          <w:p w14:paraId="52D6F9DD" w14:textId="77777777" w:rsidR="00FA1738" w:rsidRPr="007D268D" w:rsidRDefault="00FA1738">
            <w:pPr>
              <w:pStyle w:val="Normaalweb"/>
              <w:jc w:val="center"/>
              <w:rPr>
                <w:rFonts w:asciiTheme="minorHAnsi" w:hAnsiTheme="minorHAnsi" w:cstheme="minorHAnsi"/>
                <w:sz w:val="22"/>
                <w:szCs w:val="22"/>
              </w:rPr>
            </w:pPr>
            <w:r w:rsidRPr="007D268D">
              <w:rPr>
                <w:rFonts w:asciiTheme="minorHAnsi" w:hAnsiTheme="minorHAnsi" w:cstheme="minorHAnsi"/>
                <w:sz w:val="22"/>
                <w:szCs w:val="22"/>
              </w:rPr>
              <w:t>x</w:t>
            </w:r>
          </w:p>
        </w:tc>
        <w:tc>
          <w:tcPr>
            <w:tcW w:w="1051" w:type="dxa"/>
          </w:tcPr>
          <w:p w14:paraId="1C3C7153" w14:textId="77777777" w:rsidR="00FA1738" w:rsidRPr="007D268D" w:rsidRDefault="00FA1738">
            <w:pPr>
              <w:pStyle w:val="Normaalweb"/>
              <w:rPr>
                <w:rFonts w:asciiTheme="minorHAnsi" w:hAnsiTheme="minorHAnsi" w:cstheme="minorHAnsi"/>
                <w:sz w:val="22"/>
                <w:szCs w:val="22"/>
              </w:rPr>
            </w:pPr>
          </w:p>
        </w:tc>
        <w:tc>
          <w:tcPr>
            <w:tcW w:w="989" w:type="dxa"/>
          </w:tcPr>
          <w:p w14:paraId="55D42F0E" w14:textId="77777777" w:rsidR="00FA1738" w:rsidRPr="007D268D" w:rsidRDefault="00FA1738">
            <w:pPr>
              <w:pStyle w:val="Normaalweb"/>
              <w:rPr>
                <w:rFonts w:asciiTheme="minorHAnsi" w:hAnsiTheme="minorHAnsi" w:cstheme="minorHAnsi"/>
                <w:sz w:val="22"/>
                <w:szCs w:val="22"/>
              </w:rPr>
            </w:pPr>
          </w:p>
        </w:tc>
      </w:tr>
      <w:tr w:rsidR="00FA1738" w:rsidRPr="007D268D" w14:paraId="0B3FC52E" w14:textId="77777777">
        <w:tc>
          <w:tcPr>
            <w:tcW w:w="1413" w:type="dxa"/>
            <w:shd w:val="clear" w:color="auto" w:fill="92D050"/>
          </w:tcPr>
          <w:p w14:paraId="42ADE895" w14:textId="77777777" w:rsidR="00FA1738" w:rsidRPr="007D268D" w:rsidRDefault="00FA1738">
            <w:pPr>
              <w:pStyle w:val="Normaalweb"/>
              <w:rPr>
                <w:rFonts w:asciiTheme="minorHAnsi" w:hAnsiTheme="minorHAnsi" w:cstheme="minorHAnsi"/>
                <w:b/>
                <w:bCs/>
                <w:color w:val="161616"/>
                <w:sz w:val="16"/>
                <w:szCs w:val="16"/>
              </w:rPr>
            </w:pPr>
            <w:r w:rsidRPr="007D268D">
              <w:rPr>
                <w:rFonts w:asciiTheme="minorHAnsi" w:hAnsiTheme="minorHAnsi" w:cstheme="minorHAnsi"/>
                <w:b/>
                <w:bCs/>
                <w:color w:val="161616"/>
                <w:sz w:val="16"/>
                <w:szCs w:val="16"/>
              </w:rPr>
              <w:t>Kwaliteitszorg en ambitie</w:t>
            </w:r>
          </w:p>
        </w:tc>
        <w:tc>
          <w:tcPr>
            <w:tcW w:w="3260" w:type="dxa"/>
            <w:shd w:val="clear" w:color="auto" w:fill="92D050"/>
          </w:tcPr>
          <w:p w14:paraId="24C0627D" w14:textId="77777777" w:rsidR="00FA1738" w:rsidRPr="007D268D" w:rsidRDefault="00FA1738">
            <w:pPr>
              <w:pStyle w:val="Normaalweb"/>
              <w:rPr>
                <w:rFonts w:asciiTheme="minorHAnsi" w:hAnsiTheme="minorHAnsi" w:cstheme="minorHAnsi"/>
                <w:b/>
                <w:bCs/>
                <w:sz w:val="16"/>
                <w:szCs w:val="16"/>
              </w:rPr>
            </w:pPr>
          </w:p>
        </w:tc>
        <w:tc>
          <w:tcPr>
            <w:tcW w:w="1020" w:type="dxa"/>
            <w:shd w:val="clear" w:color="auto" w:fill="92D050"/>
          </w:tcPr>
          <w:p w14:paraId="038F1E65" w14:textId="77777777" w:rsidR="00FA1738" w:rsidRPr="007D268D" w:rsidRDefault="00FA1738">
            <w:pPr>
              <w:pStyle w:val="Normaalweb"/>
              <w:rPr>
                <w:rFonts w:asciiTheme="minorHAnsi" w:hAnsiTheme="minorHAnsi" w:cstheme="minorHAnsi"/>
                <w:b/>
                <w:bCs/>
                <w:sz w:val="22"/>
                <w:szCs w:val="22"/>
              </w:rPr>
            </w:pPr>
          </w:p>
        </w:tc>
        <w:tc>
          <w:tcPr>
            <w:tcW w:w="1020" w:type="dxa"/>
            <w:shd w:val="clear" w:color="auto" w:fill="92D050"/>
          </w:tcPr>
          <w:p w14:paraId="248DB906" w14:textId="77777777" w:rsidR="00FA1738" w:rsidRPr="007D268D" w:rsidRDefault="00FA1738">
            <w:pPr>
              <w:pStyle w:val="Normaalweb"/>
              <w:rPr>
                <w:rFonts w:asciiTheme="minorHAnsi" w:hAnsiTheme="minorHAnsi" w:cstheme="minorHAnsi"/>
                <w:b/>
                <w:bCs/>
                <w:sz w:val="22"/>
                <w:szCs w:val="22"/>
              </w:rPr>
            </w:pPr>
          </w:p>
        </w:tc>
        <w:tc>
          <w:tcPr>
            <w:tcW w:w="1020" w:type="dxa"/>
            <w:shd w:val="clear" w:color="auto" w:fill="92D050"/>
          </w:tcPr>
          <w:p w14:paraId="6BFFD4B9" w14:textId="77777777" w:rsidR="00FA1738" w:rsidRPr="007D268D" w:rsidRDefault="00FA1738">
            <w:pPr>
              <w:pStyle w:val="Normaalweb"/>
              <w:rPr>
                <w:rFonts w:asciiTheme="minorHAnsi" w:hAnsiTheme="minorHAnsi" w:cstheme="minorHAnsi"/>
                <w:b/>
                <w:bCs/>
                <w:sz w:val="22"/>
                <w:szCs w:val="22"/>
              </w:rPr>
            </w:pPr>
          </w:p>
        </w:tc>
        <w:tc>
          <w:tcPr>
            <w:tcW w:w="1051" w:type="dxa"/>
            <w:shd w:val="clear" w:color="auto" w:fill="92D050"/>
          </w:tcPr>
          <w:p w14:paraId="5090AA3A" w14:textId="77777777" w:rsidR="00FA1738" w:rsidRPr="007D268D" w:rsidRDefault="00FA1738">
            <w:pPr>
              <w:pStyle w:val="Normaalweb"/>
              <w:rPr>
                <w:rFonts w:asciiTheme="minorHAnsi" w:hAnsiTheme="minorHAnsi" w:cstheme="minorHAnsi"/>
                <w:b/>
                <w:bCs/>
                <w:sz w:val="22"/>
                <w:szCs w:val="22"/>
              </w:rPr>
            </w:pPr>
          </w:p>
        </w:tc>
        <w:tc>
          <w:tcPr>
            <w:tcW w:w="989" w:type="dxa"/>
            <w:shd w:val="clear" w:color="auto" w:fill="92D050"/>
          </w:tcPr>
          <w:p w14:paraId="58DF57FF" w14:textId="77777777" w:rsidR="00FA1738" w:rsidRPr="007D268D" w:rsidRDefault="00FA1738">
            <w:pPr>
              <w:pStyle w:val="Normaalweb"/>
              <w:rPr>
                <w:rFonts w:asciiTheme="minorHAnsi" w:hAnsiTheme="minorHAnsi" w:cstheme="minorHAnsi"/>
                <w:b/>
                <w:bCs/>
                <w:sz w:val="22"/>
                <w:szCs w:val="22"/>
              </w:rPr>
            </w:pPr>
          </w:p>
        </w:tc>
      </w:tr>
      <w:tr w:rsidR="00FA1738" w:rsidRPr="007D268D" w14:paraId="2C8EC684" w14:textId="77777777">
        <w:tc>
          <w:tcPr>
            <w:tcW w:w="1413" w:type="dxa"/>
          </w:tcPr>
          <w:p w14:paraId="287C2CA3" w14:textId="77777777" w:rsidR="00FA1738" w:rsidRPr="007D268D" w:rsidRDefault="00FA1738">
            <w:pPr>
              <w:pStyle w:val="Normaalweb"/>
              <w:rPr>
                <w:rFonts w:asciiTheme="minorHAnsi" w:hAnsiTheme="minorHAnsi" w:cstheme="minorHAnsi"/>
                <w:sz w:val="16"/>
                <w:szCs w:val="16"/>
              </w:rPr>
            </w:pPr>
            <w:r w:rsidRPr="007D268D">
              <w:rPr>
                <w:rFonts w:asciiTheme="minorHAnsi" w:hAnsiTheme="minorHAnsi" w:cstheme="minorHAnsi"/>
                <w:color w:val="161616"/>
                <w:sz w:val="16"/>
                <w:szCs w:val="16"/>
              </w:rPr>
              <w:t xml:space="preserve">Data-duiden- doelen-doen </w:t>
            </w:r>
          </w:p>
          <w:p w14:paraId="3EC92229" w14:textId="77777777" w:rsidR="00FA1738" w:rsidRPr="007D268D" w:rsidRDefault="00FA1738">
            <w:pPr>
              <w:pStyle w:val="Normaalweb"/>
              <w:rPr>
                <w:rFonts w:asciiTheme="minorHAnsi" w:hAnsiTheme="minorHAnsi" w:cstheme="minorHAnsi"/>
                <w:color w:val="161616"/>
                <w:sz w:val="16"/>
                <w:szCs w:val="16"/>
              </w:rPr>
            </w:pPr>
          </w:p>
        </w:tc>
        <w:tc>
          <w:tcPr>
            <w:tcW w:w="3260" w:type="dxa"/>
          </w:tcPr>
          <w:p w14:paraId="45305A88" w14:textId="77777777" w:rsidR="00FA1738" w:rsidRPr="007D268D" w:rsidRDefault="00FA1738">
            <w:pPr>
              <w:pStyle w:val="Normaalweb"/>
              <w:rPr>
                <w:rFonts w:asciiTheme="minorHAnsi" w:hAnsiTheme="minorHAnsi" w:cstheme="minorHAnsi"/>
                <w:sz w:val="16"/>
                <w:szCs w:val="16"/>
              </w:rPr>
            </w:pPr>
            <w:r w:rsidRPr="007D268D">
              <w:rPr>
                <w:rFonts w:asciiTheme="minorHAnsi" w:hAnsiTheme="minorHAnsi" w:cstheme="minorHAnsi"/>
                <w:sz w:val="16"/>
                <w:szCs w:val="16"/>
              </w:rPr>
              <w:t xml:space="preserve">Aan het eind van het schooljaar 2023-2024 zijn alle leerkrachten in staat om kwalitatieve en kwantitatieve data te analyseren volgens de cyclus: ‘data, duiden, doelen, doen’ en is dit zichtbaar geworden in de dagelijkse onderwijspraktijk. </w:t>
            </w:r>
          </w:p>
        </w:tc>
        <w:tc>
          <w:tcPr>
            <w:tcW w:w="1020" w:type="dxa"/>
          </w:tcPr>
          <w:p w14:paraId="6B0DF2DD" w14:textId="77777777" w:rsidR="00FA1738" w:rsidRPr="007D268D" w:rsidRDefault="00FA1738">
            <w:pPr>
              <w:pStyle w:val="Normaalweb"/>
              <w:jc w:val="center"/>
              <w:rPr>
                <w:rFonts w:asciiTheme="minorHAnsi" w:hAnsiTheme="minorHAnsi" w:cstheme="minorHAnsi"/>
                <w:sz w:val="22"/>
                <w:szCs w:val="22"/>
              </w:rPr>
            </w:pPr>
            <w:r w:rsidRPr="007D268D">
              <w:rPr>
                <w:rFonts w:asciiTheme="minorHAnsi" w:hAnsiTheme="minorHAnsi" w:cstheme="minorHAnsi"/>
                <w:sz w:val="22"/>
                <w:szCs w:val="22"/>
              </w:rPr>
              <w:t>x</w:t>
            </w:r>
          </w:p>
        </w:tc>
        <w:tc>
          <w:tcPr>
            <w:tcW w:w="1020" w:type="dxa"/>
          </w:tcPr>
          <w:p w14:paraId="112AF1DD" w14:textId="77777777" w:rsidR="00FA1738" w:rsidRPr="007D268D" w:rsidRDefault="00FA1738">
            <w:pPr>
              <w:pStyle w:val="Normaalweb"/>
              <w:jc w:val="center"/>
              <w:rPr>
                <w:rFonts w:asciiTheme="minorHAnsi" w:hAnsiTheme="minorHAnsi" w:cstheme="minorHAnsi"/>
                <w:sz w:val="22"/>
                <w:szCs w:val="22"/>
              </w:rPr>
            </w:pPr>
            <w:r w:rsidRPr="007D268D">
              <w:rPr>
                <w:rFonts w:asciiTheme="minorHAnsi" w:hAnsiTheme="minorHAnsi" w:cstheme="minorHAnsi"/>
                <w:sz w:val="22"/>
                <w:szCs w:val="22"/>
              </w:rPr>
              <w:t>x</w:t>
            </w:r>
          </w:p>
        </w:tc>
        <w:tc>
          <w:tcPr>
            <w:tcW w:w="1020" w:type="dxa"/>
          </w:tcPr>
          <w:p w14:paraId="378D5C37" w14:textId="77777777" w:rsidR="00FA1738" w:rsidRPr="007D268D" w:rsidRDefault="00FA1738">
            <w:pPr>
              <w:pStyle w:val="Normaalweb"/>
              <w:jc w:val="center"/>
              <w:rPr>
                <w:rFonts w:asciiTheme="minorHAnsi" w:hAnsiTheme="minorHAnsi" w:cstheme="minorHAnsi"/>
                <w:sz w:val="22"/>
                <w:szCs w:val="22"/>
              </w:rPr>
            </w:pPr>
            <w:r w:rsidRPr="007D268D">
              <w:rPr>
                <w:rFonts w:asciiTheme="minorHAnsi" w:hAnsiTheme="minorHAnsi" w:cstheme="minorHAnsi"/>
                <w:sz w:val="22"/>
                <w:szCs w:val="22"/>
              </w:rPr>
              <w:t>x</w:t>
            </w:r>
          </w:p>
        </w:tc>
        <w:tc>
          <w:tcPr>
            <w:tcW w:w="1051" w:type="dxa"/>
          </w:tcPr>
          <w:p w14:paraId="451774E9" w14:textId="77777777" w:rsidR="00FA1738" w:rsidRPr="007D268D" w:rsidRDefault="00FA1738">
            <w:pPr>
              <w:pStyle w:val="Normaalweb"/>
              <w:jc w:val="center"/>
              <w:rPr>
                <w:rFonts w:asciiTheme="minorHAnsi" w:hAnsiTheme="minorHAnsi" w:cstheme="minorHAnsi"/>
                <w:sz w:val="22"/>
                <w:szCs w:val="22"/>
              </w:rPr>
            </w:pPr>
          </w:p>
        </w:tc>
        <w:tc>
          <w:tcPr>
            <w:tcW w:w="989" w:type="dxa"/>
          </w:tcPr>
          <w:p w14:paraId="2FECDAB3" w14:textId="77777777" w:rsidR="00FA1738" w:rsidRPr="007D268D" w:rsidRDefault="00FA1738">
            <w:pPr>
              <w:pStyle w:val="Normaalweb"/>
              <w:jc w:val="center"/>
              <w:rPr>
                <w:rFonts w:asciiTheme="minorHAnsi" w:hAnsiTheme="minorHAnsi" w:cstheme="minorHAnsi"/>
                <w:sz w:val="22"/>
                <w:szCs w:val="22"/>
              </w:rPr>
            </w:pPr>
            <w:r w:rsidRPr="007D268D">
              <w:rPr>
                <w:rFonts w:asciiTheme="minorHAnsi" w:hAnsiTheme="minorHAnsi" w:cstheme="minorHAnsi"/>
                <w:sz w:val="22"/>
                <w:szCs w:val="22"/>
              </w:rPr>
              <w:t>x</w:t>
            </w:r>
          </w:p>
        </w:tc>
      </w:tr>
      <w:tr w:rsidR="00FA1738" w:rsidRPr="007D268D" w14:paraId="75D2390F" w14:textId="77777777">
        <w:tc>
          <w:tcPr>
            <w:tcW w:w="1413" w:type="dxa"/>
          </w:tcPr>
          <w:p w14:paraId="7C628659" w14:textId="77777777" w:rsidR="00FA1738" w:rsidRPr="007D268D" w:rsidRDefault="00FA1738">
            <w:pPr>
              <w:pStyle w:val="Normaalweb"/>
              <w:rPr>
                <w:rFonts w:asciiTheme="minorHAnsi" w:hAnsiTheme="minorHAnsi" w:cstheme="minorHAnsi"/>
                <w:color w:val="161616"/>
                <w:sz w:val="16"/>
                <w:szCs w:val="16"/>
              </w:rPr>
            </w:pPr>
            <w:r w:rsidRPr="007D268D">
              <w:rPr>
                <w:rFonts w:asciiTheme="minorHAnsi" w:hAnsiTheme="minorHAnsi" w:cstheme="minorHAnsi"/>
                <w:color w:val="161616"/>
                <w:sz w:val="16"/>
                <w:szCs w:val="16"/>
              </w:rPr>
              <w:lastRenderedPageBreak/>
              <w:t>Kwaliteitscyclus</w:t>
            </w:r>
          </w:p>
        </w:tc>
        <w:tc>
          <w:tcPr>
            <w:tcW w:w="3260" w:type="dxa"/>
          </w:tcPr>
          <w:p w14:paraId="6AC900B6" w14:textId="77777777" w:rsidR="00FA1738" w:rsidRPr="007D268D" w:rsidRDefault="00FA1738">
            <w:pPr>
              <w:pStyle w:val="Normaalweb"/>
              <w:rPr>
                <w:rFonts w:asciiTheme="minorHAnsi" w:hAnsiTheme="minorHAnsi" w:cstheme="minorHAnsi"/>
                <w:sz w:val="16"/>
                <w:szCs w:val="16"/>
              </w:rPr>
            </w:pPr>
            <w:r w:rsidRPr="007D268D">
              <w:rPr>
                <w:rFonts w:asciiTheme="minorHAnsi" w:hAnsiTheme="minorHAnsi" w:cstheme="minorHAnsi"/>
                <w:sz w:val="16"/>
                <w:szCs w:val="16"/>
              </w:rPr>
              <w:t xml:space="preserve">De onderwijskwaliteit op CBS Mastenbroek wordt cyclus, systematisch en structureel bewaakt en geborgd volgens de kwaliteitscirkels (PDSA). </w:t>
            </w:r>
          </w:p>
        </w:tc>
        <w:tc>
          <w:tcPr>
            <w:tcW w:w="1020" w:type="dxa"/>
          </w:tcPr>
          <w:p w14:paraId="3C2D340A" w14:textId="77777777" w:rsidR="00FA1738" w:rsidRPr="007D268D" w:rsidRDefault="00FA1738">
            <w:pPr>
              <w:pStyle w:val="Normaalweb"/>
              <w:rPr>
                <w:rFonts w:asciiTheme="minorHAnsi" w:hAnsiTheme="minorHAnsi" w:cstheme="minorHAnsi"/>
                <w:sz w:val="22"/>
                <w:szCs w:val="22"/>
              </w:rPr>
            </w:pPr>
          </w:p>
        </w:tc>
        <w:tc>
          <w:tcPr>
            <w:tcW w:w="1020" w:type="dxa"/>
          </w:tcPr>
          <w:p w14:paraId="2D322918" w14:textId="77777777" w:rsidR="00FA1738" w:rsidRPr="007D268D" w:rsidRDefault="00FA1738">
            <w:pPr>
              <w:pStyle w:val="Normaalweb"/>
              <w:jc w:val="center"/>
              <w:rPr>
                <w:rFonts w:asciiTheme="minorHAnsi" w:hAnsiTheme="minorHAnsi" w:cstheme="minorHAnsi"/>
                <w:sz w:val="22"/>
                <w:szCs w:val="22"/>
              </w:rPr>
            </w:pPr>
            <w:r w:rsidRPr="007D268D">
              <w:rPr>
                <w:rFonts w:asciiTheme="minorHAnsi" w:hAnsiTheme="minorHAnsi" w:cstheme="minorHAnsi"/>
                <w:sz w:val="22"/>
                <w:szCs w:val="22"/>
              </w:rPr>
              <w:t>x</w:t>
            </w:r>
          </w:p>
        </w:tc>
        <w:tc>
          <w:tcPr>
            <w:tcW w:w="1020" w:type="dxa"/>
          </w:tcPr>
          <w:p w14:paraId="785F3FCD" w14:textId="77777777" w:rsidR="00FA1738" w:rsidRPr="007D268D" w:rsidRDefault="00FA1738">
            <w:pPr>
              <w:pStyle w:val="Normaalweb"/>
              <w:rPr>
                <w:rFonts w:asciiTheme="minorHAnsi" w:hAnsiTheme="minorHAnsi" w:cstheme="minorHAnsi"/>
                <w:sz w:val="22"/>
                <w:szCs w:val="22"/>
              </w:rPr>
            </w:pPr>
          </w:p>
        </w:tc>
        <w:tc>
          <w:tcPr>
            <w:tcW w:w="1051" w:type="dxa"/>
          </w:tcPr>
          <w:p w14:paraId="791FA39D" w14:textId="77777777" w:rsidR="00FA1738" w:rsidRPr="007D268D" w:rsidRDefault="00FA1738">
            <w:pPr>
              <w:pStyle w:val="Normaalweb"/>
              <w:rPr>
                <w:rFonts w:asciiTheme="minorHAnsi" w:hAnsiTheme="minorHAnsi" w:cstheme="minorHAnsi"/>
                <w:sz w:val="22"/>
                <w:szCs w:val="22"/>
              </w:rPr>
            </w:pPr>
          </w:p>
        </w:tc>
        <w:tc>
          <w:tcPr>
            <w:tcW w:w="989" w:type="dxa"/>
          </w:tcPr>
          <w:p w14:paraId="4DD4BFE3" w14:textId="77777777" w:rsidR="00FA1738" w:rsidRPr="007D268D" w:rsidRDefault="00FA1738">
            <w:pPr>
              <w:pStyle w:val="Normaalweb"/>
              <w:rPr>
                <w:rFonts w:asciiTheme="minorHAnsi" w:hAnsiTheme="minorHAnsi" w:cstheme="minorHAnsi"/>
                <w:sz w:val="22"/>
                <w:szCs w:val="22"/>
              </w:rPr>
            </w:pPr>
          </w:p>
        </w:tc>
      </w:tr>
      <w:tr w:rsidR="00FA1738" w:rsidRPr="007D268D" w14:paraId="2D26A767" w14:textId="77777777">
        <w:tc>
          <w:tcPr>
            <w:tcW w:w="1413" w:type="dxa"/>
          </w:tcPr>
          <w:p w14:paraId="1CE3ED3C" w14:textId="77777777" w:rsidR="00FA1738" w:rsidRPr="007D268D" w:rsidRDefault="00FA1738">
            <w:pPr>
              <w:pStyle w:val="Normaalweb"/>
              <w:rPr>
                <w:rFonts w:asciiTheme="minorHAnsi" w:hAnsiTheme="minorHAnsi" w:cstheme="minorHAnsi"/>
                <w:color w:val="161616"/>
                <w:sz w:val="16"/>
                <w:szCs w:val="16"/>
              </w:rPr>
            </w:pPr>
            <w:r w:rsidRPr="007D268D">
              <w:rPr>
                <w:rFonts w:asciiTheme="minorHAnsi" w:hAnsiTheme="minorHAnsi" w:cstheme="minorHAnsi"/>
                <w:color w:val="161616"/>
                <w:sz w:val="16"/>
                <w:szCs w:val="16"/>
              </w:rPr>
              <w:t>Gesprekkencyclus</w:t>
            </w:r>
          </w:p>
        </w:tc>
        <w:tc>
          <w:tcPr>
            <w:tcW w:w="3260" w:type="dxa"/>
          </w:tcPr>
          <w:p w14:paraId="6F10E924" w14:textId="77777777" w:rsidR="00FA1738" w:rsidRPr="007D268D" w:rsidRDefault="00FA1738">
            <w:pPr>
              <w:pStyle w:val="Normaalweb"/>
              <w:rPr>
                <w:rFonts w:asciiTheme="minorHAnsi" w:hAnsiTheme="minorHAnsi" w:cstheme="minorHAnsi"/>
                <w:sz w:val="16"/>
                <w:szCs w:val="16"/>
              </w:rPr>
            </w:pPr>
            <w:r w:rsidRPr="007D268D">
              <w:rPr>
                <w:rFonts w:asciiTheme="minorHAnsi" w:hAnsiTheme="minorHAnsi" w:cstheme="minorHAnsi"/>
                <w:sz w:val="16"/>
                <w:szCs w:val="16"/>
              </w:rPr>
              <w:t xml:space="preserve">We blijven leren en zijn betrokken ambassadeurs door in gezamenlijke verantwoordelijkheid prioriteiten te stellen, door open en heldere communicatie, door inspirerend en bevlogen leiderschap en door het integraal verbinden van persoonlijke ontwikkeling, teamontwikkeling en organisatieontwikkeling. </w:t>
            </w:r>
          </w:p>
        </w:tc>
        <w:tc>
          <w:tcPr>
            <w:tcW w:w="1020" w:type="dxa"/>
          </w:tcPr>
          <w:p w14:paraId="76CCFBD1" w14:textId="77777777" w:rsidR="00FA1738" w:rsidRPr="007D268D" w:rsidRDefault="00FA1738">
            <w:pPr>
              <w:pStyle w:val="Normaalweb"/>
              <w:jc w:val="center"/>
              <w:rPr>
                <w:rFonts w:asciiTheme="minorHAnsi" w:hAnsiTheme="minorHAnsi" w:cstheme="minorHAnsi"/>
                <w:sz w:val="22"/>
                <w:szCs w:val="22"/>
              </w:rPr>
            </w:pPr>
            <w:r w:rsidRPr="007D268D">
              <w:rPr>
                <w:rFonts w:asciiTheme="minorHAnsi" w:hAnsiTheme="minorHAnsi" w:cstheme="minorHAnsi"/>
                <w:sz w:val="22"/>
                <w:szCs w:val="22"/>
              </w:rPr>
              <w:t>x</w:t>
            </w:r>
          </w:p>
        </w:tc>
        <w:tc>
          <w:tcPr>
            <w:tcW w:w="1020" w:type="dxa"/>
          </w:tcPr>
          <w:p w14:paraId="30E576F0" w14:textId="77777777" w:rsidR="00FA1738" w:rsidRPr="007D268D" w:rsidRDefault="00FA1738">
            <w:pPr>
              <w:pStyle w:val="Normaalweb"/>
              <w:rPr>
                <w:rFonts w:asciiTheme="minorHAnsi" w:hAnsiTheme="minorHAnsi" w:cstheme="minorHAnsi"/>
                <w:sz w:val="22"/>
                <w:szCs w:val="22"/>
              </w:rPr>
            </w:pPr>
          </w:p>
        </w:tc>
        <w:tc>
          <w:tcPr>
            <w:tcW w:w="1020" w:type="dxa"/>
          </w:tcPr>
          <w:p w14:paraId="6E10B252" w14:textId="77777777" w:rsidR="00FA1738" w:rsidRPr="007D268D" w:rsidRDefault="00FA1738">
            <w:pPr>
              <w:pStyle w:val="Normaalweb"/>
              <w:rPr>
                <w:rFonts w:asciiTheme="minorHAnsi" w:hAnsiTheme="minorHAnsi" w:cstheme="minorHAnsi"/>
                <w:sz w:val="22"/>
                <w:szCs w:val="22"/>
              </w:rPr>
            </w:pPr>
          </w:p>
        </w:tc>
        <w:tc>
          <w:tcPr>
            <w:tcW w:w="1051" w:type="dxa"/>
          </w:tcPr>
          <w:p w14:paraId="1195EB87" w14:textId="77777777" w:rsidR="00FA1738" w:rsidRPr="007D268D" w:rsidRDefault="00FA1738">
            <w:pPr>
              <w:pStyle w:val="Normaalweb"/>
              <w:rPr>
                <w:rFonts w:asciiTheme="minorHAnsi" w:hAnsiTheme="minorHAnsi" w:cstheme="minorHAnsi"/>
                <w:sz w:val="22"/>
                <w:szCs w:val="22"/>
              </w:rPr>
            </w:pPr>
          </w:p>
        </w:tc>
        <w:tc>
          <w:tcPr>
            <w:tcW w:w="989" w:type="dxa"/>
          </w:tcPr>
          <w:p w14:paraId="3F7957B6" w14:textId="77777777" w:rsidR="00FA1738" w:rsidRPr="007D268D" w:rsidRDefault="00FA1738">
            <w:pPr>
              <w:pStyle w:val="Normaalweb"/>
              <w:rPr>
                <w:rFonts w:asciiTheme="minorHAnsi" w:hAnsiTheme="minorHAnsi" w:cstheme="minorHAnsi"/>
                <w:sz w:val="22"/>
                <w:szCs w:val="22"/>
              </w:rPr>
            </w:pPr>
          </w:p>
        </w:tc>
      </w:tr>
      <w:tr w:rsidR="00FA1738" w:rsidRPr="007D268D" w14:paraId="549BC759" w14:textId="77777777">
        <w:tc>
          <w:tcPr>
            <w:tcW w:w="1413" w:type="dxa"/>
          </w:tcPr>
          <w:p w14:paraId="3EF0DC6E" w14:textId="77777777" w:rsidR="00FA1738" w:rsidRPr="007D268D" w:rsidRDefault="00FA1738">
            <w:pPr>
              <w:pStyle w:val="Normaalweb"/>
              <w:rPr>
                <w:rFonts w:asciiTheme="minorHAnsi" w:hAnsiTheme="minorHAnsi" w:cstheme="minorHAnsi"/>
                <w:color w:val="161616"/>
                <w:sz w:val="16"/>
                <w:szCs w:val="16"/>
              </w:rPr>
            </w:pPr>
          </w:p>
        </w:tc>
        <w:tc>
          <w:tcPr>
            <w:tcW w:w="3260" w:type="dxa"/>
          </w:tcPr>
          <w:p w14:paraId="394542C6" w14:textId="77777777" w:rsidR="00FA1738" w:rsidRPr="007D268D" w:rsidRDefault="00FA1738">
            <w:pPr>
              <w:pStyle w:val="Normaalweb"/>
              <w:rPr>
                <w:rFonts w:asciiTheme="minorHAnsi" w:hAnsiTheme="minorHAnsi" w:cstheme="minorHAnsi"/>
                <w:sz w:val="16"/>
                <w:szCs w:val="16"/>
              </w:rPr>
            </w:pPr>
          </w:p>
        </w:tc>
        <w:tc>
          <w:tcPr>
            <w:tcW w:w="1020" w:type="dxa"/>
          </w:tcPr>
          <w:p w14:paraId="311F8577" w14:textId="77777777" w:rsidR="00FA1738" w:rsidRPr="007D268D" w:rsidRDefault="00FA1738">
            <w:pPr>
              <w:pStyle w:val="Normaalweb"/>
              <w:rPr>
                <w:rFonts w:asciiTheme="minorHAnsi" w:hAnsiTheme="minorHAnsi" w:cstheme="minorHAnsi"/>
                <w:sz w:val="22"/>
                <w:szCs w:val="22"/>
              </w:rPr>
            </w:pPr>
          </w:p>
        </w:tc>
        <w:tc>
          <w:tcPr>
            <w:tcW w:w="1020" w:type="dxa"/>
          </w:tcPr>
          <w:p w14:paraId="214FF069" w14:textId="77777777" w:rsidR="00FA1738" w:rsidRPr="007D268D" w:rsidRDefault="00FA1738">
            <w:pPr>
              <w:pStyle w:val="Normaalweb"/>
              <w:rPr>
                <w:rFonts w:asciiTheme="minorHAnsi" w:hAnsiTheme="minorHAnsi" w:cstheme="minorHAnsi"/>
                <w:sz w:val="22"/>
                <w:szCs w:val="22"/>
              </w:rPr>
            </w:pPr>
          </w:p>
        </w:tc>
        <w:tc>
          <w:tcPr>
            <w:tcW w:w="1020" w:type="dxa"/>
          </w:tcPr>
          <w:p w14:paraId="12C6BF3E" w14:textId="77777777" w:rsidR="00FA1738" w:rsidRPr="007D268D" w:rsidRDefault="00FA1738">
            <w:pPr>
              <w:pStyle w:val="Normaalweb"/>
              <w:rPr>
                <w:rFonts w:asciiTheme="minorHAnsi" w:hAnsiTheme="minorHAnsi" w:cstheme="minorHAnsi"/>
                <w:sz w:val="22"/>
                <w:szCs w:val="22"/>
              </w:rPr>
            </w:pPr>
          </w:p>
        </w:tc>
        <w:tc>
          <w:tcPr>
            <w:tcW w:w="1051" w:type="dxa"/>
          </w:tcPr>
          <w:p w14:paraId="6DA371DB" w14:textId="77777777" w:rsidR="00FA1738" w:rsidRPr="007D268D" w:rsidRDefault="00FA1738">
            <w:pPr>
              <w:pStyle w:val="Normaalweb"/>
              <w:rPr>
                <w:rFonts w:asciiTheme="minorHAnsi" w:hAnsiTheme="minorHAnsi" w:cstheme="minorHAnsi"/>
                <w:sz w:val="22"/>
                <w:szCs w:val="22"/>
              </w:rPr>
            </w:pPr>
          </w:p>
        </w:tc>
        <w:tc>
          <w:tcPr>
            <w:tcW w:w="989" w:type="dxa"/>
          </w:tcPr>
          <w:p w14:paraId="3253D193" w14:textId="77777777" w:rsidR="00FA1738" w:rsidRPr="007D268D" w:rsidRDefault="00FA1738">
            <w:pPr>
              <w:pStyle w:val="Normaalweb"/>
              <w:rPr>
                <w:rFonts w:asciiTheme="minorHAnsi" w:hAnsiTheme="minorHAnsi" w:cstheme="minorHAnsi"/>
                <w:sz w:val="22"/>
                <w:szCs w:val="22"/>
              </w:rPr>
            </w:pPr>
          </w:p>
        </w:tc>
      </w:tr>
    </w:tbl>
    <w:p w14:paraId="773B7E17" w14:textId="77777777" w:rsidR="00FA1738" w:rsidRPr="007D268D" w:rsidRDefault="00FA1738" w:rsidP="00FA1738">
      <w:pPr>
        <w:pStyle w:val="Normaalweb"/>
        <w:rPr>
          <w:rFonts w:asciiTheme="minorHAnsi" w:hAnsiTheme="minorHAnsi" w:cstheme="minorHAnsi"/>
          <w:sz w:val="22"/>
          <w:szCs w:val="22"/>
        </w:rPr>
      </w:pPr>
    </w:p>
    <w:p w14:paraId="4061339D" w14:textId="77777777" w:rsidR="00FA1738" w:rsidRPr="007D268D" w:rsidRDefault="00FA1738" w:rsidP="00FA1738">
      <w:pPr>
        <w:spacing w:before="100" w:beforeAutospacing="1" w:after="100" w:afterAutospacing="1"/>
        <w:rPr>
          <w:rFonts w:eastAsia="Times New Roman" w:cstheme="minorHAnsi"/>
          <w:lang w:eastAsia="nl-NL"/>
        </w:rPr>
      </w:pPr>
    </w:p>
    <w:p w14:paraId="6C05E03B" w14:textId="77777777" w:rsidR="00FA1738" w:rsidRPr="007D268D" w:rsidRDefault="00FA1738" w:rsidP="00FA1738">
      <w:pPr>
        <w:pStyle w:val="Normaalweb"/>
        <w:spacing w:before="0" w:beforeAutospacing="0" w:after="0" w:afterAutospacing="0"/>
        <w:rPr>
          <w:rFonts w:asciiTheme="minorHAnsi" w:hAnsiTheme="minorHAnsi" w:cstheme="minorHAnsi"/>
          <w:color w:val="000000"/>
          <w:sz w:val="22"/>
          <w:szCs w:val="22"/>
        </w:rPr>
      </w:pPr>
      <w:r w:rsidRPr="007D268D">
        <w:rPr>
          <w:rFonts w:asciiTheme="minorHAnsi" w:hAnsiTheme="minorHAnsi" w:cstheme="minorHAnsi"/>
          <w:sz w:val="22"/>
          <w:szCs w:val="22"/>
        </w:rPr>
        <w:t xml:space="preserve">Onze aanpak bij het opstellen van ambities is transparant en meetbaar. Zo vinden we het van belang onze doelen op schoolniveau inzichtelijk en meetbaar te maken aan de hand van de kwaliteitscirkels van de methodiek van “Continu verbeteren” (Marijke Broer, 2020). Deze kwaliteitscirkels dwingen ons het verbeteronderwerp concreet te beschrijven, de huidige situatie hieromtrent te meten, hierop doelen te stellen en een plan van aanpak te beschrijven. De resultaten van de uitgevoerde acties worden vervolgens nauwgezet geëvalueerd, waarna de verbeteringen worden geborgd en gecontinueerd. </w:t>
      </w:r>
      <w:r w:rsidRPr="007D268D">
        <w:rPr>
          <w:rFonts w:asciiTheme="minorHAnsi" w:hAnsiTheme="minorHAnsi" w:cstheme="minorHAnsi"/>
          <w:color w:val="000000"/>
          <w:sz w:val="22"/>
          <w:szCs w:val="22"/>
        </w:rPr>
        <w:t xml:space="preserve">De afkorting PDSA staat voor Plan, Do, </w:t>
      </w:r>
      <w:proofErr w:type="spellStart"/>
      <w:r w:rsidRPr="007D268D">
        <w:rPr>
          <w:rFonts w:asciiTheme="minorHAnsi" w:hAnsiTheme="minorHAnsi" w:cstheme="minorHAnsi"/>
          <w:color w:val="000000"/>
          <w:sz w:val="22"/>
          <w:szCs w:val="22"/>
        </w:rPr>
        <w:t>Study</w:t>
      </w:r>
      <w:proofErr w:type="spellEnd"/>
      <w:r w:rsidRPr="007D268D">
        <w:rPr>
          <w:rFonts w:asciiTheme="minorHAnsi" w:hAnsiTheme="minorHAnsi" w:cstheme="minorHAnsi"/>
          <w:color w:val="000000"/>
          <w:sz w:val="22"/>
          <w:szCs w:val="22"/>
        </w:rPr>
        <w:t xml:space="preserve">, Act. Het is een veelgebruikte methode om te verbeteren. De cirkel geeft aan dat het een continu proces van verbeteren is. De bedenker Dr. Edwards </w:t>
      </w:r>
      <w:proofErr w:type="spellStart"/>
      <w:r w:rsidRPr="007D268D">
        <w:rPr>
          <w:rFonts w:asciiTheme="minorHAnsi" w:hAnsiTheme="minorHAnsi" w:cstheme="minorHAnsi"/>
          <w:color w:val="000000"/>
          <w:sz w:val="22"/>
          <w:szCs w:val="22"/>
        </w:rPr>
        <w:t>Deming</w:t>
      </w:r>
      <w:proofErr w:type="spellEnd"/>
      <w:r w:rsidRPr="007D268D">
        <w:rPr>
          <w:rFonts w:asciiTheme="minorHAnsi" w:hAnsiTheme="minorHAnsi" w:cstheme="minorHAnsi"/>
          <w:color w:val="000000"/>
          <w:sz w:val="22"/>
          <w:szCs w:val="22"/>
        </w:rPr>
        <w:t xml:space="preserve"> wilde aan het einde van zijn carrière de “Check” aanpassen naar “</w:t>
      </w:r>
      <w:proofErr w:type="spellStart"/>
      <w:r w:rsidRPr="007D268D">
        <w:rPr>
          <w:rFonts w:asciiTheme="minorHAnsi" w:hAnsiTheme="minorHAnsi" w:cstheme="minorHAnsi"/>
          <w:color w:val="000000"/>
          <w:sz w:val="22"/>
          <w:szCs w:val="22"/>
        </w:rPr>
        <w:t>Study</w:t>
      </w:r>
      <w:proofErr w:type="spellEnd"/>
      <w:r w:rsidRPr="007D268D">
        <w:rPr>
          <w:rFonts w:asciiTheme="minorHAnsi" w:hAnsiTheme="minorHAnsi" w:cstheme="minorHAnsi"/>
          <w:color w:val="000000"/>
          <w:sz w:val="22"/>
          <w:szCs w:val="22"/>
        </w:rPr>
        <w:t>”. Een check zou het idee kunnen geven dat het om afvinken en momentopnames gaat, terwijl er kritisch naar deze fase gekeken moet worden. Welke data is er? Wat ging er goed? Wat ging er minder goed? </w:t>
      </w:r>
      <w:r w:rsidRPr="007D268D">
        <w:rPr>
          <w:rFonts w:asciiTheme="minorHAnsi" w:hAnsiTheme="minorHAnsi" w:cstheme="minorHAnsi"/>
          <w:noProof/>
        </w:rPr>
        <w:drawing>
          <wp:anchor distT="0" distB="0" distL="114300" distR="114300" simplePos="0" relativeHeight="251658241" behindDoc="0" locked="0" layoutInCell="1" allowOverlap="1" wp14:anchorId="012651D3" wp14:editId="361DBBFB">
            <wp:simplePos x="0" y="0"/>
            <wp:positionH relativeFrom="column">
              <wp:align>right</wp:align>
            </wp:positionH>
            <wp:positionV relativeFrom="paragraph">
              <wp:posOffset>45364400</wp:posOffset>
            </wp:positionV>
            <wp:extent cx="6252882" cy="4398957"/>
            <wp:effectExtent l="0" t="0" r="0" b="0"/>
            <wp:wrapThrough wrapText="bothSides">
              <wp:wrapPolygon edited="0">
                <wp:start x="0" y="0"/>
                <wp:lineTo x="0" y="21516"/>
                <wp:lineTo x="21541" y="21516"/>
                <wp:lineTo x="21541" y="0"/>
                <wp:lineTo x="0" y="0"/>
              </wp:wrapPolygon>
            </wp:wrapThrough>
            <wp:docPr id="226"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Afbeelding 226"/>
                    <pic:cNvPicPr/>
                  </pic:nvPicPr>
                  <pic:blipFill>
                    <a:blip r:embed="rId14">
                      <a:extLst>
                        <a:ext uri="{28A0092B-C50C-407E-A947-70E740481C1C}">
                          <a14:useLocalDpi xmlns:a14="http://schemas.microsoft.com/office/drawing/2010/main" val="0"/>
                        </a:ext>
                      </a:extLst>
                    </a:blip>
                    <a:stretch>
                      <a:fillRect/>
                    </a:stretch>
                  </pic:blipFill>
                  <pic:spPr>
                    <a:xfrm>
                      <a:off x="0" y="0"/>
                      <a:ext cx="6258551" cy="4402945"/>
                    </a:xfrm>
                    <a:prstGeom prst="rect">
                      <a:avLst/>
                    </a:prstGeom>
                  </pic:spPr>
                </pic:pic>
              </a:graphicData>
            </a:graphic>
            <wp14:sizeRelH relativeFrom="page">
              <wp14:pctWidth>0</wp14:pctWidth>
            </wp14:sizeRelH>
            <wp14:sizeRelV relativeFrom="page">
              <wp14:pctHeight>0</wp14:pctHeight>
            </wp14:sizeRelV>
          </wp:anchor>
        </w:drawing>
      </w:r>
      <w:r w:rsidRPr="007D268D">
        <w:rPr>
          <w:rFonts w:asciiTheme="minorHAnsi" w:hAnsiTheme="minorHAnsi" w:cstheme="minorHAnsi"/>
          <w:color w:val="000000"/>
          <w:sz w:val="22"/>
          <w:szCs w:val="22"/>
        </w:rPr>
        <w:t xml:space="preserve"> </w:t>
      </w:r>
    </w:p>
    <w:p w14:paraId="38781B3D" w14:textId="77777777" w:rsidR="007D268D" w:rsidRPr="007D268D" w:rsidRDefault="00FA1738" w:rsidP="007D268D">
      <w:pPr>
        <w:rPr>
          <w:rFonts w:eastAsia="Times New Roman" w:cstheme="minorHAnsi"/>
          <w:lang w:eastAsia="nl-NL"/>
        </w:rPr>
      </w:pPr>
      <w:r w:rsidRPr="007D268D">
        <w:rPr>
          <w:rFonts w:eastAsia="Times New Roman" w:cstheme="minorHAnsi"/>
          <w:color w:val="FFFFFF"/>
          <w:sz w:val="22"/>
          <w:szCs w:val="22"/>
          <w:lang w:eastAsia="nl-NL"/>
        </w:rPr>
        <w:lastRenderedPageBreak/>
        <w:t xml:space="preserve">We tillen het basisniveau omhoog </w:t>
      </w:r>
    </w:p>
    <w:p w14:paraId="72B9CAE6" w14:textId="77777777" w:rsidR="00FA1738" w:rsidRPr="007D268D" w:rsidRDefault="00FA1738" w:rsidP="007D268D">
      <w:pPr>
        <w:rPr>
          <w:rFonts w:eastAsia="Times New Roman" w:cstheme="minorHAnsi"/>
          <w:lang w:eastAsia="nl-NL"/>
        </w:rPr>
      </w:pPr>
      <w:r w:rsidRPr="007D268D">
        <w:rPr>
          <w:rFonts w:eastAsia="Times New Roman" w:cstheme="minorHAnsi"/>
          <w:color w:val="FFFFFF"/>
          <w:sz w:val="22"/>
          <w:szCs w:val="22"/>
          <w:lang w:eastAsia="nl-NL"/>
        </w:rPr>
        <w:t xml:space="preserve">We bieden leerlingen een breed fundament in hun ontwikkeling </w:t>
      </w:r>
    </w:p>
    <w:p w14:paraId="5CA9CE4B" w14:textId="77777777" w:rsidR="00FA1738" w:rsidRPr="007D268D" w:rsidRDefault="00FA1738" w:rsidP="007D268D">
      <w:pPr>
        <w:pStyle w:val="Normaalweb"/>
        <w:spacing w:before="0" w:beforeAutospacing="0" w:after="0" w:afterAutospacing="0"/>
        <w:rPr>
          <w:rFonts w:asciiTheme="minorHAnsi" w:hAnsiTheme="minorHAnsi" w:cstheme="minorHAnsi"/>
          <w:b/>
          <w:bCs/>
          <w:color w:val="00B050"/>
        </w:rPr>
      </w:pPr>
      <w:r w:rsidRPr="007D268D">
        <w:rPr>
          <w:rFonts w:asciiTheme="minorHAnsi" w:hAnsiTheme="minorHAnsi" w:cstheme="minorHAnsi"/>
          <w:b/>
          <w:bCs/>
          <w:color w:val="00B050"/>
        </w:rPr>
        <w:t xml:space="preserve">2.5 Pedagogisch-didactisch klimaat en het schoolklimaat </w:t>
      </w:r>
    </w:p>
    <w:p w14:paraId="795BED15" w14:textId="77777777" w:rsidR="00FA1738" w:rsidRPr="007D268D" w:rsidRDefault="00FA1738" w:rsidP="007D268D">
      <w:pPr>
        <w:rPr>
          <w:rFonts w:eastAsia="Times New Roman" w:cstheme="minorHAnsi"/>
          <w:lang w:eastAsia="nl-NL"/>
        </w:rPr>
      </w:pPr>
      <w:r w:rsidRPr="007D268D">
        <w:rPr>
          <w:rFonts w:eastAsia="Times New Roman" w:cstheme="minorHAnsi"/>
          <w:sz w:val="22"/>
          <w:szCs w:val="22"/>
          <w:lang w:eastAsia="nl-NL"/>
        </w:rPr>
        <w:t xml:space="preserve">Een goed en veilig pedagogisch klimaat is voorwaardelijk voor het leren. Een goed pedagogisch klimaat vergroot de betrokkenheid van leerlingen bij de school, werkt positief op de gezondheid en verbetert de leerprestaties (Kleinjan </w:t>
      </w:r>
      <w:proofErr w:type="spellStart"/>
      <w:r w:rsidRPr="007D268D">
        <w:rPr>
          <w:rFonts w:eastAsia="Times New Roman" w:cstheme="minorHAnsi"/>
          <w:sz w:val="22"/>
          <w:szCs w:val="22"/>
          <w:lang w:eastAsia="nl-NL"/>
        </w:rPr>
        <w:t>Bolier</w:t>
      </w:r>
      <w:proofErr w:type="spellEnd"/>
      <w:r w:rsidRPr="007D268D">
        <w:rPr>
          <w:rFonts w:eastAsia="Times New Roman" w:cstheme="minorHAnsi"/>
          <w:sz w:val="22"/>
          <w:szCs w:val="22"/>
          <w:lang w:eastAsia="nl-NL"/>
        </w:rPr>
        <w:t>, &amp; Monshouwers, 2016)</w:t>
      </w:r>
      <w:r w:rsidRPr="007D268D">
        <w:rPr>
          <w:rFonts w:eastAsia="Times New Roman" w:cstheme="minorHAnsi"/>
          <w:color w:val="161616"/>
          <w:sz w:val="22"/>
          <w:szCs w:val="22"/>
          <w:lang w:eastAsia="nl-NL"/>
        </w:rPr>
        <w:t xml:space="preserve">. VPCO Hasselt onderschrijft dat kinderen beter presteren vanuit waarderende en voedende aandacht en contact. Naast resultaten van leren gaat het om het plezier in leren, afstemmen op eigenheid </w:t>
      </w:r>
      <w:proofErr w:type="spellStart"/>
      <w:r w:rsidRPr="007D268D">
        <w:rPr>
          <w:rFonts w:eastAsia="Times New Roman" w:cstheme="minorHAnsi"/>
          <w:color w:val="161616"/>
          <w:sz w:val="22"/>
          <w:szCs w:val="22"/>
          <w:lang w:eastAsia="nl-NL"/>
        </w:rPr>
        <w:t>én</w:t>
      </w:r>
      <w:proofErr w:type="spellEnd"/>
      <w:r w:rsidRPr="007D268D">
        <w:rPr>
          <w:rFonts w:eastAsia="Times New Roman" w:cstheme="minorHAnsi"/>
          <w:color w:val="161616"/>
          <w:sz w:val="22"/>
          <w:szCs w:val="22"/>
          <w:lang w:eastAsia="nl-NL"/>
        </w:rPr>
        <w:t xml:space="preserve"> op gezamenlijkheid. Leren is belangrijk, motivatie komt vaak na prestatie. Leraren ondersteunen het leerproces vanuit bevlogenheid en expertise. Het didactisch handelen is onderbouwd door onderzoek. </w:t>
      </w:r>
    </w:p>
    <w:p w14:paraId="56A336AA" w14:textId="77777777" w:rsidR="00FA1738" w:rsidRDefault="00FA1738" w:rsidP="00FA1738">
      <w:pPr>
        <w:spacing w:before="100" w:beforeAutospacing="1" w:after="100" w:afterAutospacing="1"/>
        <w:rPr>
          <w:rFonts w:eastAsia="Times New Roman" w:cstheme="minorHAnsi"/>
          <w:color w:val="161616"/>
          <w:sz w:val="22"/>
          <w:szCs w:val="22"/>
          <w:lang w:eastAsia="nl-NL"/>
        </w:rPr>
      </w:pPr>
      <w:r w:rsidRPr="007D268D">
        <w:rPr>
          <w:rFonts w:eastAsia="Times New Roman" w:cstheme="minorHAnsi"/>
          <w:color w:val="161616"/>
          <w:sz w:val="22"/>
          <w:szCs w:val="22"/>
          <w:lang w:eastAsia="nl-NL"/>
        </w:rPr>
        <w:t xml:space="preserve">School staat er niet alleen voor. Scholen verbinden zich met de leefgemeenschap om hen heen. De verbinding tussen school en thuis is van groot belang. </w:t>
      </w:r>
    </w:p>
    <w:p w14:paraId="4E74F14C" w14:textId="77777777" w:rsidR="00FA1738" w:rsidRPr="007D268D" w:rsidRDefault="00FA1738" w:rsidP="00FA1738">
      <w:pPr>
        <w:spacing w:before="100" w:beforeAutospacing="1" w:after="100" w:afterAutospacing="1"/>
        <w:rPr>
          <w:rFonts w:eastAsia="Times New Roman" w:cstheme="minorHAnsi"/>
          <w:lang w:eastAsia="nl-NL"/>
        </w:rPr>
      </w:pPr>
      <w:r w:rsidRPr="007D268D">
        <w:rPr>
          <w:rFonts w:eastAsia="Times New Roman" w:cstheme="minorHAnsi"/>
          <w:color w:val="161616"/>
          <w:sz w:val="22"/>
          <w:szCs w:val="22"/>
          <w:lang w:eastAsia="nl-NL"/>
        </w:rPr>
        <w:t xml:space="preserve">Iedere school van VPCO Hasselt voert een veiligheidsbeleid waarbij de veiligheid en het welbevinden van de leerlingen jaarlijks via het SEO-instrument wordt gemonitord. Daarnaast wordt om de twee jaar de tevredenheid en de veiligheid gemonitord d.m.v. de tevredenheidsvragenlijst waarin veiligheid expliciet is opgenomen. </w:t>
      </w:r>
      <w:r w:rsidR="007D268D">
        <w:rPr>
          <w:rFonts w:eastAsia="Times New Roman" w:cstheme="minorHAnsi"/>
          <w:color w:val="161616"/>
          <w:sz w:val="22"/>
          <w:szCs w:val="22"/>
          <w:lang w:eastAsia="nl-NL"/>
        </w:rPr>
        <w:t>CBS Mastenbroek</w:t>
      </w:r>
      <w:r w:rsidRPr="007D268D">
        <w:rPr>
          <w:rFonts w:eastAsia="Times New Roman" w:cstheme="minorHAnsi"/>
          <w:color w:val="161616"/>
          <w:sz w:val="22"/>
          <w:szCs w:val="22"/>
          <w:lang w:eastAsia="nl-NL"/>
        </w:rPr>
        <w:t xml:space="preserve"> heeft een </w:t>
      </w:r>
      <w:r w:rsidR="004F779D" w:rsidRPr="007D268D">
        <w:rPr>
          <w:rFonts w:eastAsia="Times New Roman" w:cstheme="minorHAnsi"/>
          <w:color w:val="161616"/>
          <w:sz w:val="22"/>
          <w:szCs w:val="22"/>
          <w:lang w:eastAsia="nl-NL"/>
        </w:rPr>
        <w:t>coördinator</w:t>
      </w:r>
      <w:r w:rsidRPr="007D268D">
        <w:rPr>
          <w:rFonts w:eastAsia="Times New Roman" w:cstheme="minorHAnsi"/>
          <w:color w:val="161616"/>
          <w:sz w:val="22"/>
          <w:szCs w:val="22"/>
          <w:lang w:eastAsia="nl-NL"/>
        </w:rPr>
        <w:t xml:space="preserve"> die het beleid tegen pesten </w:t>
      </w:r>
      <w:r w:rsidR="004F779D" w:rsidRPr="007D268D">
        <w:rPr>
          <w:rFonts w:eastAsia="Times New Roman" w:cstheme="minorHAnsi"/>
          <w:color w:val="161616"/>
          <w:sz w:val="22"/>
          <w:szCs w:val="22"/>
          <w:lang w:eastAsia="nl-NL"/>
        </w:rPr>
        <w:t>coördineert</w:t>
      </w:r>
      <w:r w:rsidRPr="007D268D">
        <w:rPr>
          <w:rFonts w:eastAsia="Times New Roman" w:cstheme="minorHAnsi"/>
          <w:color w:val="161616"/>
          <w:sz w:val="22"/>
          <w:szCs w:val="22"/>
          <w:lang w:eastAsia="nl-NL"/>
        </w:rPr>
        <w:t xml:space="preserve"> en fungeert als aanspreekpunt. De leerlingen zijn bekend met deze persoon.</w:t>
      </w:r>
      <w:r w:rsidRPr="007D268D">
        <w:rPr>
          <w:rFonts w:eastAsia="Times New Roman" w:cstheme="minorHAnsi"/>
          <w:color w:val="161616"/>
          <w:sz w:val="22"/>
          <w:szCs w:val="22"/>
          <w:lang w:eastAsia="nl-NL"/>
        </w:rPr>
        <w:br/>
      </w:r>
    </w:p>
    <w:p w14:paraId="7759CCC5" w14:textId="77777777" w:rsidR="00FA1738" w:rsidRPr="007D268D" w:rsidRDefault="00FA1738" w:rsidP="007D268D">
      <w:pPr>
        <w:rPr>
          <w:rFonts w:eastAsia="Times New Roman" w:cstheme="minorHAnsi"/>
          <w:b/>
          <w:bCs/>
          <w:color w:val="00B050"/>
          <w:lang w:eastAsia="nl-NL"/>
        </w:rPr>
      </w:pPr>
      <w:r w:rsidRPr="007D268D">
        <w:rPr>
          <w:rFonts w:eastAsia="Times New Roman" w:cstheme="minorHAnsi"/>
          <w:b/>
          <w:bCs/>
          <w:color w:val="00B050"/>
          <w:lang w:eastAsia="nl-NL"/>
        </w:rPr>
        <w:t xml:space="preserve">VSK1 Veiligheid </w:t>
      </w:r>
    </w:p>
    <w:p w14:paraId="4B118B71" w14:textId="77777777" w:rsidR="00FA1738" w:rsidRPr="007D268D" w:rsidRDefault="00FA1738" w:rsidP="007D268D">
      <w:pPr>
        <w:rPr>
          <w:rFonts w:eastAsia="Times New Roman" w:cstheme="minorHAnsi"/>
          <w:lang w:eastAsia="nl-NL"/>
        </w:rPr>
      </w:pPr>
      <w:r w:rsidRPr="007D268D">
        <w:rPr>
          <w:rFonts w:eastAsia="Times New Roman" w:cstheme="minorHAnsi"/>
          <w:sz w:val="22"/>
          <w:szCs w:val="22"/>
          <w:lang w:eastAsia="nl-NL"/>
        </w:rPr>
        <w:t xml:space="preserve">Op CBS Mastenbroek vinden we het van belang dat de school een veilig omgeving is voor leerlingen, leerkrachten en ouders. Middels de inzet van de Kanjertraining is er veel aandacht voor het aanleren en belonen van prettig gedrag. Om de veiligheid te monitoren nemen we een keer per jaar een vragenlijst omtrent veiligheid af bij onze leerlingen. Een keer per twee jaar meten we de tevredenheid bij leerlingen, ouders en het team. Deze vragenlijsten wijzen uit dat ouders, leerlingen en leerkrachten zeer tevreden zijn over de veiligheid op school (zie voor </w:t>
      </w:r>
      <w:r w:rsidR="004F779D" w:rsidRPr="007D268D">
        <w:rPr>
          <w:rFonts w:eastAsia="Times New Roman" w:cstheme="minorHAnsi"/>
          <w:sz w:val="22"/>
          <w:szCs w:val="22"/>
          <w:lang w:eastAsia="nl-NL"/>
        </w:rPr>
        <w:t>leerling tevredenheid</w:t>
      </w:r>
      <w:r w:rsidRPr="007D268D">
        <w:rPr>
          <w:rFonts w:eastAsia="Times New Roman" w:cstheme="minorHAnsi"/>
          <w:sz w:val="22"/>
          <w:szCs w:val="22"/>
          <w:lang w:eastAsia="nl-NL"/>
        </w:rPr>
        <w:t xml:space="preserve"> afbeelding 3). Wanneer blijkt dat het welbevinden of de veiligheid in gevaar is, dan zal de school hier actie op uitzetten. In het schoolveiligheidsplan staat beschreven op welke manier de veiligheid op school wordt geborgd. Daarnaast bestaat er binnen de school een pestprotocol en meldcode kindermishandeling. Beide documenten zijn te vinden op de website van CBS Mastenbroek. Binnen onze school is er een vertrouwenspersoon werkzaam die bij alle leerlingen bekend is. Deze personen zijn ook aanspreekpunten in geval van pesten. </w:t>
      </w:r>
    </w:p>
    <w:p w14:paraId="7B1F3AD9" w14:textId="77777777" w:rsidR="00FA1738" w:rsidRPr="007D268D" w:rsidRDefault="00FA1738" w:rsidP="00FA1738">
      <w:pPr>
        <w:rPr>
          <w:rFonts w:cstheme="minorHAnsi"/>
          <w:i/>
          <w:iCs/>
        </w:rPr>
      </w:pPr>
      <w:r w:rsidRPr="007D268D">
        <w:rPr>
          <w:rFonts w:cstheme="minorHAnsi"/>
          <w:i/>
          <w:iCs/>
        </w:rPr>
        <w:t>Afbeelding Tevredenheid leerlingen</w:t>
      </w:r>
    </w:p>
    <w:p w14:paraId="78219E00" w14:textId="77777777" w:rsidR="00FA1738" w:rsidRPr="007D268D" w:rsidRDefault="00FA1738" w:rsidP="00FA1738">
      <w:pPr>
        <w:rPr>
          <w:rFonts w:cstheme="minorHAnsi"/>
          <w:i/>
          <w:iCs/>
        </w:rPr>
      </w:pPr>
    </w:p>
    <w:p w14:paraId="3CB759EA" w14:textId="77777777" w:rsidR="00FA1738" w:rsidRPr="007D268D" w:rsidRDefault="00FA1738" w:rsidP="007D268D">
      <w:pPr>
        <w:pStyle w:val="Normaalweb"/>
        <w:spacing w:before="0" w:beforeAutospacing="0" w:after="0" w:afterAutospacing="0"/>
        <w:rPr>
          <w:rFonts w:asciiTheme="minorHAnsi" w:hAnsiTheme="minorHAnsi" w:cstheme="minorHAnsi"/>
          <w:b/>
          <w:bCs/>
          <w:color w:val="00B050"/>
        </w:rPr>
      </w:pPr>
      <w:r w:rsidRPr="007D268D">
        <w:rPr>
          <w:rFonts w:asciiTheme="minorHAnsi" w:hAnsiTheme="minorHAnsi" w:cstheme="minorHAnsi"/>
          <w:b/>
          <w:bCs/>
          <w:color w:val="00B050"/>
        </w:rPr>
        <w:t xml:space="preserve">VSK2 Schoolklimaat </w:t>
      </w:r>
    </w:p>
    <w:p w14:paraId="61013FD8" w14:textId="77777777" w:rsidR="00FA1738" w:rsidRPr="007D268D" w:rsidRDefault="00FA1738" w:rsidP="007D268D">
      <w:pPr>
        <w:pStyle w:val="Normaalweb"/>
        <w:spacing w:before="0" w:beforeAutospacing="0" w:after="0" w:afterAutospacing="0"/>
        <w:rPr>
          <w:rFonts w:asciiTheme="minorHAnsi" w:hAnsiTheme="minorHAnsi" w:cstheme="minorHAnsi"/>
          <w:color w:val="161616"/>
          <w:sz w:val="22"/>
          <w:szCs w:val="22"/>
        </w:rPr>
      </w:pPr>
      <w:r w:rsidRPr="007D268D">
        <w:rPr>
          <w:rFonts w:asciiTheme="minorHAnsi" w:hAnsiTheme="minorHAnsi" w:cstheme="minorHAnsi"/>
          <w:color w:val="161616"/>
          <w:sz w:val="22"/>
          <w:szCs w:val="22"/>
        </w:rPr>
        <w:t xml:space="preserve">Bij CBS Mastenbroek geven we voortdurend aandacht aan het realiseren van een veilig schoolklimaat en aan het voorkomen, herkennen en aanpakken van grensoverschrijdend gedrag. School is een oefenplaats voor sociale en maatschappelijke competenties. Kinderen leren met en van elkaar. Wij stemmen onze aanpak af op de competenties en op de leefwereld van de kinderen. Het schoolklimaat is in overeenstemming met de basiswaarden van de democratische rechtsstaat en de pluriforme samenleving. Om dit te realiseren binnen onze dagelijkse onderwijspraktijk maken wij gebruik van de Kanjertraining. Middels de Kanjertraining geven we wekelijks instructies in gewenst gedrag, oefenen we dit samen met de leerlingen in en belonen we leerlingen die dit gedrag laten zien. Door het uitdragen van deze gedragsverwachtingen en het positief bekrachtigen van gewenst gedrag maken leerlingen dit gedrag eigen. </w:t>
      </w:r>
    </w:p>
    <w:p w14:paraId="07FB3982" w14:textId="77777777" w:rsidR="00FA1738" w:rsidRPr="007D268D" w:rsidRDefault="00FA1738">
      <w:pPr>
        <w:rPr>
          <w:rFonts w:cstheme="minorHAnsi"/>
        </w:rPr>
      </w:pPr>
    </w:p>
    <w:p w14:paraId="4BD9E341" w14:textId="77777777" w:rsidR="007D268D" w:rsidRPr="007D268D" w:rsidRDefault="007D268D">
      <w:pPr>
        <w:rPr>
          <w:rFonts w:cstheme="minorHAnsi"/>
        </w:rPr>
      </w:pPr>
    </w:p>
    <w:p w14:paraId="00F002D8" w14:textId="77777777" w:rsidR="007D268D" w:rsidRPr="007D268D" w:rsidRDefault="007D268D">
      <w:pPr>
        <w:rPr>
          <w:rFonts w:cstheme="minorHAnsi"/>
        </w:rPr>
      </w:pPr>
    </w:p>
    <w:p w14:paraId="12A9BDDC" w14:textId="77777777" w:rsidR="007D268D" w:rsidRPr="007D268D" w:rsidRDefault="007D268D">
      <w:pPr>
        <w:rPr>
          <w:rFonts w:cstheme="minorHAnsi"/>
        </w:rPr>
      </w:pPr>
    </w:p>
    <w:p w14:paraId="408F9FF0" w14:textId="77777777" w:rsidR="007D268D" w:rsidRPr="007D268D" w:rsidRDefault="007D268D" w:rsidP="007D268D">
      <w:pPr>
        <w:spacing w:before="100" w:beforeAutospacing="1" w:after="100" w:afterAutospacing="1"/>
        <w:rPr>
          <w:rFonts w:eastAsia="Times New Roman" w:cstheme="minorHAnsi"/>
          <w:b/>
          <w:bCs/>
          <w:color w:val="00B050"/>
          <w:lang w:eastAsia="nl-NL"/>
        </w:rPr>
      </w:pPr>
      <w:r w:rsidRPr="007D268D">
        <w:rPr>
          <w:rFonts w:eastAsia="Times New Roman" w:cstheme="minorHAnsi"/>
          <w:b/>
          <w:bCs/>
          <w:color w:val="00B050"/>
          <w:sz w:val="40"/>
          <w:szCs w:val="40"/>
          <w:lang w:eastAsia="nl-NL"/>
        </w:rPr>
        <w:lastRenderedPageBreak/>
        <w:t xml:space="preserve">3. Professionele organisatie </w:t>
      </w:r>
    </w:p>
    <w:p w14:paraId="60F79D5A" w14:textId="77777777" w:rsidR="007D268D" w:rsidRPr="007D268D" w:rsidRDefault="007D268D" w:rsidP="007D268D">
      <w:pPr>
        <w:pStyle w:val="Normaalweb"/>
        <w:spacing w:before="0" w:beforeAutospacing="0" w:after="0" w:afterAutospacing="0"/>
        <w:rPr>
          <w:rFonts w:asciiTheme="minorHAnsi" w:hAnsiTheme="minorHAnsi" w:cstheme="minorHAnsi"/>
          <w:b/>
          <w:bCs/>
          <w:color w:val="00B050"/>
        </w:rPr>
      </w:pPr>
      <w:r w:rsidRPr="007D268D">
        <w:rPr>
          <w:rFonts w:asciiTheme="minorHAnsi" w:hAnsiTheme="minorHAnsi" w:cstheme="minorHAnsi"/>
          <w:b/>
          <w:bCs/>
          <w:color w:val="00B050"/>
        </w:rPr>
        <w:t xml:space="preserve">3.1 Personeelsbeleid vanuit het Koersplan VPCO Hasselt </w:t>
      </w:r>
    </w:p>
    <w:p w14:paraId="165C8214" w14:textId="77777777" w:rsidR="007D268D" w:rsidRPr="007D268D" w:rsidRDefault="007D268D" w:rsidP="007D268D">
      <w:pPr>
        <w:pStyle w:val="Normaalweb"/>
        <w:spacing w:before="0" w:beforeAutospacing="0" w:after="0" w:afterAutospacing="0"/>
        <w:rPr>
          <w:rFonts w:asciiTheme="minorHAnsi" w:hAnsiTheme="minorHAnsi" w:cstheme="minorHAnsi"/>
          <w:b/>
          <w:bCs/>
          <w:color w:val="00B050"/>
          <w:sz w:val="28"/>
          <w:szCs w:val="28"/>
        </w:rPr>
      </w:pPr>
      <w:r w:rsidRPr="007D268D">
        <w:rPr>
          <w:rFonts w:asciiTheme="minorHAnsi" w:hAnsiTheme="minorHAnsi" w:cstheme="minorHAnsi"/>
          <w:color w:val="161616"/>
          <w:sz w:val="22"/>
          <w:szCs w:val="22"/>
        </w:rPr>
        <w:t xml:space="preserve">Zoals bekend is er sprake van een fikse spanning op de onderwijsarbeidsmarkt. De komende jaren zal het lerarentekort naar verwachting verder oplopen. VPCO Hasselt zoekt actief naar oplossingen voor een naderend tekort. Dat uit zich onder meer in het intensiveren van opleiden in de school, boeien en binden van </w:t>
      </w:r>
      <w:proofErr w:type="spellStart"/>
      <w:r w:rsidRPr="007D268D">
        <w:rPr>
          <w:rFonts w:asciiTheme="minorHAnsi" w:hAnsiTheme="minorHAnsi" w:cstheme="minorHAnsi"/>
          <w:color w:val="161616"/>
          <w:sz w:val="22"/>
          <w:szCs w:val="22"/>
        </w:rPr>
        <w:t>Lio’s</w:t>
      </w:r>
      <w:proofErr w:type="spellEnd"/>
      <w:r w:rsidRPr="007D268D">
        <w:rPr>
          <w:rFonts w:asciiTheme="minorHAnsi" w:hAnsiTheme="minorHAnsi" w:cstheme="minorHAnsi"/>
          <w:color w:val="161616"/>
          <w:sz w:val="22"/>
          <w:szCs w:val="22"/>
        </w:rPr>
        <w:t xml:space="preserve"> en andere aanstaande leraren, het ophogen van de benoemingsomvang van collega’s en het investeren in medewerkers t.b.v. hun professionele groei en hun talenten benutten en ontwikkelen. Er is structureel aandacht voor ontwikkeling van kennis en vaardigheden, te beginnen bij professionals. De basis is krachtige kennis. We stimuleren kennisontwikkeling tussen collega’s van meerdere scholen en baseren onze keuzes op beproefde inzichten (</w:t>
      </w:r>
      <w:proofErr w:type="spellStart"/>
      <w:r w:rsidRPr="007D268D">
        <w:rPr>
          <w:rFonts w:asciiTheme="minorHAnsi" w:hAnsiTheme="minorHAnsi" w:cstheme="minorHAnsi"/>
          <w:color w:val="161616"/>
          <w:sz w:val="22"/>
          <w:szCs w:val="22"/>
        </w:rPr>
        <w:t>evidence-informed</w:t>
      </w:r>
      <w:proofErr w:type="spellEnd"/>
      <w:r w:rsidRPr="007D268D">
        <w:rPr>
          <w:rFonts w:asciiTheme="minorHAnsi" w:hAnsiTheme="minorHAnsi" w:cstheme="minorHAnsi"/>
          <w:color w:val="161616"/>
          <w:sz w:val="22"/>
          <w:szCs w:val="22"/>
        </w:rPr>
        <w:t xml:space="preserve">). </w:t>
      </w:r>
    </w:p>
    <w:p w14:paraId="75F700D2" w14:textId="77777777" w:rsidR="007D268D" w:rsidRDefault="007D268D" w:rsidP="007D268D">
      <w:pPr>
        <w:pStyle w:val="Normaalweb"/>
        <w:spacing w:before="0" w:beforeAutospacing="0" w:after="0" w:afterAutospacing="0"/>
        <w:rPr>
          <w:rFonts w:asciiTheme="minorHAnsi" w:hAnsiTheme="minorHAnsi" w:cstheme="minorHAnsi"/>
          <w:b/>
          <w:bCs/>
          <w:color w:val="00B050"/>
        </w:rPr>
      </w:pPr>
    </w:p>
    <w:p w14:paraId="1FE7640A" w14:textId="77777777" w:rsidR="007D268D" w:rsidRPr="007D268D" w:rsidRDefault="007D268D" w:rsidP="007D268D">
      <w:pPr>
        <w:pStyle w:val="Normaalweb"/>
        <w:spacing w:before="0" w:beforeAutospacing="0" w:after="0" w:afterAutospacing="0"/>
        <w:rPr>
          <w:rFonts w:asciiTheme="minorHAnsi" w:hAnsiTheme="minorHAnsi" w:cstheme="minorHAnsi"/>
          <w:b/>
          <w:bCs/>
          <w:color w:val="00B050"/>
        </w:rPr>
      </w:pPr>
      <w:r w:rsidRPr="007D268D">
        <w:rPr>
          <w:rFonts w:asciiTheme="minorHAnsi" w:hAnsiTheme="minorHAnsi" w:cstheme="minorHAnsi"/>
          <w:b/>
          <w:bCs/>
          <w:color w:val="00B050"/>
        </w:rPr>
        <w:t xml:space="preserve">3.2 Samen leren en ontwikkelen </w:t>
      </w:r>
    </w:p>
    <w:p w14:paraId="0AF58EE8" w14:textId="77777777" w:rsidR="007D268D" w:rsidRPr="007D268D" w:rsidRDefault="007D268D" w:rsidP="007D268D">
      <w:pPr>
        <w:pStyle w:val="Normaalweb"/>
        <w:spacing w:before="0" w:beforeAutospacing="0" w:after="0" w:afterAutospacing="0"/>
        <w:rPr>
          <w:rFonts w:asciiTheme="minorHAnsi" w:hAnsiTheme="minorHAnsi" w:cstheme="minorHAnsi"/>
          <w:b/>
          <w:bCs/>
          <w:color w:val="00B050"/>
          <w:sz w:val="22"/>
          <w:szCs w:val="22"/>
        </w:rPr>
      </w:pPr>
      <w:r w:rsidRPr="007D268D">
        <w:rPr>
          <w:rFonts w:asciiTheme="minorHAnsi" w:hAnsiTheme="minorHAnsi" w:cstheme="minorHAnsi"/>
          <w:sz w:val="22"/>
          <w:szCs w:val="22"/>
        </w:rPr>
        <w:t xml:space="preserve">Binnen VPCO Hasselt heerst een lerende, zichzelf willen verbeteren cultuur waarin professionele medewerkers in verbinding met de ander, willen en kunnen werken aan de opdracht van de organisatie. We stimuleren de ontwikkeling van ons personeel op het gebied van persoonlijk leiderschap, vakmanschap, innovatie en werkplezier. Vakinhoudelijk richten we ons op de ontwikkeling van het didactisch handelen, het pedagogisch klimaat en de veiligheid. </w:t>
      </w:r>
    </w:p>
    <w:p w14:paraId="09780166" w14:textId="77777777" w:rsidR="007D268D" w:rsidRPr="007D268D" w:rsidRDefault="007D268D" w:rsidP="007D268D">
      <w:pPr>
        <w:pStyle w:val="Normaalweb"/>
        <w:spacing w:before="0" w:beforeAutospacing="0" w:after="0" w:afterAutospacing="0"/>
        <w:rPr>
          <w:rFonts w:asciiTheme="minorHAnsi" w:hAnsiTheme="minorHAnsi" w:cstheme="minorHAnsi"/>
        </w:rPr>
      </w:pPr>
      <w:r w:rsidRPr="007D268D">
        <w:rPr>
          <w:rFonts w:asciiTheme="minorHAnsi" w:hAnsiTheme="minorHAnsi" w:cstheme="minorHAnsi"/>
          <w:color w:val="161616"/>
          <w:sz w:val="22"/>
          <w:szCs w:val="22"/>
        </w:rPr>
        <w:t xml:space="preserve">De ambities zijn als volgt geformuleerd: </w:t>
      </w:r>
    </w:p>
    <w:p w14:paraId="5BDA527C" w14:textId="77777777" w:rsidR="007D268D" w:rsidRPr="007D268D" w:rsidRDefault="007D268D" w:rsidP="007D268D">
      <w:pPr>
        <w:pStyle w:val="Normaalweb"/>
        <w:spacing w:before="0" w:beforeAutospacing="0" w:after="0" w:afterAutospacing="0"/>
        <w:rPr>
          <w:rFonts w:asciiTheme="minorHAnsi" w:hAnsiTheme="minorHAnsi" w:cstheme="minorHAnsi"/>
        </w:rPr>
      </w:pPr>
      <w:r w:rsidRPr="007D268D">
        <w:rPr>
          <w:rFonts w:asciiTheme="minorHAnsi" w:hAnsiTheme="minorHAnsi" w:cstheme="minorHAnsi"/>
          <w:color w:val="161616"/>
          <w:sz w:val="22"/>
          <w:szCs w:val="22"/>
        </w:rPr>
        <w:t>Ieder medewerker heeft een ontwikkelgesprek met aandacht voor de ontwikkeling. We zien en benutten kwalificaties, specialisaties, talenten en ambities van medewerkers</w:t>
      </w:r>
      <w:r w:rsidRPr="007D268D">
        <w:rPr>
          <w:rFonts w:asciiTheme="minorHAnsi" w:hAnsiTheme="minorHAnsi" w:cstheme="minorHAnsi"/>
          <w:sz w:val="22"/>
          <w:szCs w:val="22"/>
        </w:rPr>
        <w:t xml:space="preserve">. Elke medewerker kan benoemen waar hij/zij beter in wil worden wordt hierbij door het bestuur met de benodigde middelen ondersteunt en werkt hier zichtbaar aan. Professionaliteit en ontwikkeling van persoonlijk meesterschap staan voorop. Medewerkers kunnen hun eigen ontwikkeling en leerdoelen relateren aan de bekwaamheidseisen Leraar Primair Onderwijs en de acht aspecten van Persoonlijk Meesterschap. </w:t>
      </w:r>
      <w:r w:rsidRPr="007D268D">
        <w:rPr>
          <w:rFonts w:asciiTheme="minorHAnsi" w:hAnsiTheme="minorHAnsi" w:cstheme="minorHAnsi"/>
          <w:color w:val="161616"/>
          <w:sz w:val="22"/>
          <w:szCs w:val="22"/>
        </w:rPr>
        <w:t>We boeien en binden medewerkers door hen kansen te geven op professionalisering en mobiliteit.</w:t>
      </w:r>
    </w:p>
    <w:p w14:paraId="619B543C" w14:textId="77777777" w:rsidR="007D268D" w:rsidRPr="007D268D" w:rsidRDefault="007D268D" w:rsidP="007D268D">
      <w:pPr>
        <w:pStyle w:val="Normaalweb"/>
        <w:spacing w:before="0" w:beforeAutospacing="0" w:after="0" w:afterAutospacing="0"/>
        <w:rPr>
          <w:rFonts w:asciiTheme="minorHAnsi" w:hAnsiTheme="minorHAnsi" w:cstheme="minorHAnsi"/>
        </w:rPr>
      </w:pPr>
    </w:p>
    <w:p w14:paraId="1EFB5EEF" w14:textId="77777777" w:rsidR="007D268D" w:rsidRPr="007D268D" w:rsidRDefault="007D268D" w:rsidP="007D268D">
      <w:pPr>
        <w:pStyle w:val="Normaalweb"/>
        <w:spacing w:before="0" w:beforeAutospacing="0" w:after="0" w:afterAutospacing="0"/>
        <w:rPr>
          <w:rFonts w:asciiTheme="minorHAnsi" w:hAnsiTheme="minorHAnsi" w:cstheme="minorHAnsi"/>
          <w:b/>
          <w:bCs/>
          <w:color w:val="00B050"/>
        </w:rPr>
      </w:pPr>
      <w:r w:rsidRPr="007D268D">
        <w:rPr>
          <w:rFonts w:asciiTheme="minorHAnsi" w:hAnsiTheme="minorHAnsi" w:cstheme="minorHAnsi"/>
          <w:b/>
          <w:bCs/>
          <w:color w:val="00B050"/>
        </w:rPr>
        <w:t xml:space="preserve">3.3 Personeelsbeleid vanuit </w:t>
      </w:r>
      <w:r>
        <w:rPr>
          <w:rFonts w:asciiTheme="minorHAnsi" w:hAnsiTheme="minorHAnsi" w:cstheme="minorHAnsi"/>
          <w:b/>
          <w:bCs/>
          <w:color w:val="00B050"/>
        </w:rPr>
        <w:t>CBS Mastenbroek</w:t>
      </w:r>
      <w:r w:rsidRPr="007D268D">
        <w:rPr>
          <w:rFonts w:asciiTheme="minorHAnsi" w:hAnsiTheme="minorHAnsi" w:cstheme="minorHAnsi"/>
          <w:b/>
          <w:bCs/>
          <w:color w:val="00B050"/>
        </w:rPr>
        <w:t xml:space="preserve"> </w:t>
      </w:r>
    </w:p>
    <w:p w14:paraId="2C75C833" w14:textId="77777777" w:rsidR="007D268D" w:rsidRPr="007D268D" w:rsidRDefault="007D268D" w:rsidP="007D268D">
      <w:pPr>
        <w:pStyle w:val="Normaalweb"/>
        <w:spacing w:before="0" w:beforeAutospacing="0" w:after="0" w:afterAutospacing="0"/>
        <w:rPr>
          <w:rFonts w:asciiTheme="minorHAnsi" w:hAnsiTheme="minorHAnsi" w:cstheme="minorHAnsi"/>
          <w:b/>
          <w:bCs/>
          <w:color w:val="00B050"/>
          <w:sz w:val="22"/>
          <w:szCs w:val="22"/>
        </w:rPr>
      </w:pPr>
      <w:r w:rsidRPr="007D268D">
        <w:rPr>
          <w:rFonts w:asciiTheme="minorHAnsi" w:hAnsiTheme="minorHAnsi" w:cstheme="minorHAnsi"/>
          <w:color w:val="161616"/>
          <w:sz w:val="22"/>
          <w:szCs w:val="22"/>
        </w:rPr>
        <w:t>Het integraal personeelsbeleid van CBS Mastenbroek richt zich op de duurzame inzetbaarheid van onze medewerkers. De bedoelde ontwikkeling is gekoppeld aan de missie en de visie van de school.</w:t>
      </w:r>
      <w:r w:rsidRPr="007D268D">
        <w:rPr>
          <w:rFonts w:asciiTheme="minorHAnsi" w:hAnsiTheme="minorHAnsi" w:cstheme="minorHAnsi"/>
          <w:color w:val="161616"/>
          <w:sz w:val="22"/>
          <w:szCs w:val="22"/>
        </w:rPr>
        <w:br/>
        <w:t>We borgen de professionele ontwikkeling van medewerkers middels ontwikkelgesprekken en cyclische evaluatie -en reflectiemomenten. Daarnaast wordt er dagelijks gericht gekeken naar elkaars onderwijskundig -en pedagogisch handelen. Professionalisering in de vorm van teamscholing en individuele scholing staat centraal bij CBS Mastenbroek. Tevens nemen medewerkers deel aan verschillende leernetwerken en gespecialiseerde scholing.</w:t>
      </w:r>
    </w:p>
    <w:p w14:paraId="3D8E0A0B" w14:textId="77777777" w:rsidR="007D268D" w:rsidRPr="007D268D" w:rsidRDefault="007D268D" w:rsidP="007D268D">
      <w:pPr>
        <w:pStyle w:val="Normaalweb"/>
        <w:rPr>
          <w:rFonts w:asciiTheme="minorHAnsi" w:hAnsiTheme="minorHAnsi" w:cstheme="minorHAnsi"/>
        </w:rPr>
      </w:pPr>
      <w:r w:rsidRPr="007D268D">
        <w:rPr>
          <w:rFonts w:asciiTheme="minorHAnsi" w:hAnsiTheme="minorHAnsi" w:cstheme="minorHAnsi"/>
          <w:color w:val="161616"/>
          <w:sz w:val="22"/>
          <w:szCs w:val="22"/>
        </w:rPr>
        <w:t xml:space="preserve">De schoolleiding streeft ernaar de school nog verder te ontwikkelen tot een lerende organisatie, tot een school die gekenmerkt wordt door een professionele schoolcultuur, waarbij gebruik gemaakt wordt van ieders talent en expertise. Er worden regelmatig studiedagen voor het gehele team georganiseerd. De inhoud hiervan wordt afgestemd op ons jaarplan. Daartoe observeren collega's elkaar n.a.v. een feedbackvraag. Het werken op een leerplein is erop gericht dat we leren van en met elkaar. </w:t>
      </w:r>
      <w:r w:rsidRPr="007D268D">
        <w:rPr>
          <w:rFonts w:asciiTheme="minorHAnsi" w:hAnsiTheme="minorHAnsi" w:cstheme="minorHAnsi"/>
          <w:sz w:val="22"/>
          <w:szCs w:val="22"/>
        </w:rPr>
        <w:t xml:space="preserve">We vinden het belangrijk om met elkaar in gesprek te blijven en aandacht te hebben voor elkaar. Wanneer er zaken spelen die voor het werken op school van belang zijn, bespreken we dit met de betrokken collega’s. Wanneer we vragen hebben over elkaars handelen, stellen we deze persoonlijk aan elkaar. Als we blij zijn met het gedrag van een ander of als iemand een compliment verdient, laten we dat bij voorkeur publiekelijk blijken. We moedigen elkaar aan en ondersteunen elkaar. </w:t>
      </w:r>
    </w:p>
    <w:p w14:paraId="0D2426B5" w14:textId="77777777" w:rsidR="007D268D" w:rsidRPr="007D268D" w:rsidRDefault="007D268D" w:rsidP="007D268D">
      <w:pPr>
        <w:pStyle w:val="Normaalweb"/>
        <w:rPr>
          <w:rFonts w:asciiTheme="minorHAnsi" w:hAnsiTheme="minorHAnsi" w:cstheme="minorHAnsi"/>
        </w:rPr>
      </w:pPr>
    </w:p>
    <w:p w14:paraId="3EEDB802" w14:textId="77777777" w:rsidR="007D268D" w:rsidRPr="007D268D" w:rsidRDefault="007D268D" w:rsidP="007D268D">
      <w:pPr>
        <w:pStyle w:val="Normaalweb"/>
        <w:rPr>
          <w:rFonts w:asciiTheme="minorHAnsi" w:hAnsiTheme="minorHAnsi" w:cstheme="minorHAnsi"/>
          <w:color w:val="161616"/>
          <w:sz w:val="22"/>
          <w:szCs w:val="22"/>
        </w:rPr>
      </w:pPr>
      <w:r w:rsidRPr="007D268D">
        <w:rPr>
          <w:rFonts w:asciiTheme="minorHAnsi" w:hAnsiTheme="minorHAnsi" w:cstheme="minorHAnsi"/>
          <w:color w:val="161616"/>
          <w:sz w:val="22"/>
          <w:szCs w:val="22"/>
        </w:rPr>
        <w:lastRenderedPageBreak/>
        <w:t xml:space="preserve">In ons Arbobeleidsplan zijn onderdelen vastgelegd die volgens de Arbowetgeving moeten worden opgenomen. Ons beleid is gericht op het duurzaam inzetten van de medewerkers. Het verzuimbeleid is gericht op: Preventief voorkomen van verzuim en duurzame inzetbaarheid van de medewerker. </w:t>
      </w:r>
    </w:p>
    <w:p w14:paraId="40B8FECA" w14:textId="77777777" w:rsidR="007D268D" w:rsidRPr="007D268D" w:rsidRDefault="007D268D">
      <w:pPr>
        <w:rPr>
          <w:rFonts w:eastAsia="Times New Roman" w:cstheme="minorHAnsi"/>
          <w:b/>
          <w:bCs/>
          <w:color w:val="00B050"/>
          <w:sz w:val="40"/>
          <w:szCs w:val="40"/>
          <w:lang w:eastAsia="nl-NL"/>
        </w:rPr>
      </w:pPr>
      <w:r w:rsidRPr="007D268D">
        <w:rPr>
          <w:rFonts w:cstheme="minorHAnsi"/>
          <w:b/>
          <w:bCs/>
          <w:color w:val="00B050"/>
          <w:sz w:val="40"/>
          <w:szCs w:val="40"/>
        </w:rPr>
        <w:br w:type="page"/>
      </w:r>
    </w:p>
    <w:p w14:paraId="141371F6" w14:textId="77777777" w:rsidR="007D268D" w:rsidRPr="007D268D" w:rsidRDefault="007D268D" w:rsidP="007D268D">
      <w:pPr>
        <w:pStyle w:val="Normaalweb"/>
        <w:rPr>
          <w:rFonts w:asciiTheme="minorHAnsi" w:hAnsiTheme="minorHAnsi" w:cstheme="minorHAnsi"/>
          <w:b/>
          <w:bCs/>
          <w:color w:val="00B050"/>
        </w:rPr>
      </w:pPr>
      <w:r w:rsidRPr="007D268D">
        <w:rPr>
          <w:rFonts w:asciiTheme="minorHAnsi" w:hAnsiTheme="minorHAnsi" w:cstheme="minorHAnsi"/>
          <w:b/>
          <w:bCs/>
          <w:color w:val="00B050"/>
          <w:sz w:val="40"/>
          <w:szCs w:val="40"/>
        </w:rPr>
        <w:lastRenderedPageBreak/>
        <w:t xml:space="preserve">4 Kwaliteitszorgsysteem </w:t>
      </w:r>
    </w:p>
    <w:p w14:paraId="4907B765" w14:textId="77777777" w:rsidR="007D268D" w:rsidRPr="007D268D" w:rsidRDefault="007D268D" w:rsidP="007D268D">
      <w:pPr>
        <w:rPr>
          <w:rFonts w:eastAsia="Times New Roman" w:cstheme="minorHAnsi"/>
          <w:b/>
          <w:bCs/>
          <w:color w:val="00B050"/>
          <w:lang w:eastAsia="nl-NL"/>
        </w:rPr>
      </w:pPr>
      <w:r w:rsidRPr="007D268D">
        <w:rPr>
          <w:rFonts w:eastAsia="Times New Roman" w:cstheme="minorHAnsi"/>
          <w:b/>
          <w:bCs/>
          <w:color w:val="00B050"/>
          <w:lang w:eastAsia="nl-NL"/>
        </w:rPr>
        <w:t>4.1 Kwaliteitszorg binnen VPCO Hasselt</w:t>
      </w:r>
    </w:p>
    <w:p w14:paraId="48136D0A" w14:textId="77777777" w:rsidR="007D268D" w:rsidRPr="007D268D" w:rsidRDefault="007D268D" w:rsidP="007D268D">
      <w:pPr>
        <w:rPr>
          <w:rFonts w:eastAsia="Times New Roman" w:cstheme="minorHAnsi"/>
          <w:lang w:eastAsia="nl-NL"/>
        </w:rPr>
      </w:pPr>
      <w:r w:rsidRPr="007D268D">
        <w:rPr>
          <w:rFonts w:eastAsia="Times New Roman" w:cstheme="minorHAnsi"/>
          <w:color w:val="161616"/>
          <w:sz w:val="22"/>
          <w:szCs w:val="22"/>
          <w:lang w:eastAsia="nl-NL"/>
        </w:rPr>
        <w:t xml:space="preserve">Kwaliteit is geen toeval. VPCO Hasselt hanteert een kwaliteitszorgsysteem waarin de verschillende niveaus van de organisatie zijn verbonden. De onderlegger wordt gevormd door de vijf kwaliteitsvragen: </w:t>
      </w:r>
    </w:p>
    <w:p w14:paraId="2C4B002F" w14:textId="77777777" w:rsidR="007D268D" w:rsidRPr="007D268D" w:rsidRDefault="007D268D" w:rsidP="007D268D">
      <w:pPr>
        <w:numPr>
          <w:ilvl w:val="0"/>
          <w:numId w:val="7"/>
        </w:numPr>
        <w:spacing w:before="100" w:beforeAutospacing="1" w:after="100" w:afterAutospacing="1"/>
        <w:rPr>
          <w:rFonts w:eastAsia="Times New Roman" w:cstheme="minorHAnsi"/>
          <w:color w:val="000000" w:themeColor="text1"/>
          <w:sz w:val="22"/>
          <w:szCs w:val="22"/>
          <w:lang w:eastAsia="nl-NL"/>
        </w:rPr>
      </w:pPr>
      <w:r w:rsidRPr="007D268D">
        <w:rPr>
          <w:rFonts w:eastAsia="Times New Roman" w:cstheme="minorHAnsi"/>
          <w:color w:val="000000" w:themeColor="text1"/>
          <w:sz w:val="22"/>
          <w:szCs w:val="22"/>
          <w:lang w:eastAsia="nl-NL"/>
        </w:rPr>
        <w:t xml:space="preserve">Doen wij de goede dingen? (plan) </w:t>
      </w:r>
    </w:p>
    <w:p w14:paraId="5452E5F6" w14:textId="77777777" w:rsidR="007D268D" w:rsidRPr="007D268D" w:rsidRDefault="007D268D" w:rsidP="007D268D">
      <w:pPr>
        <w:numPr>
          <w:ilvl w:val="0"/>
          <w:numId w:val="7"/>
        </w:numPr>
        <w:spacing w:before="100" w:beforeAutospacing="1" w:after="100" w:afterAutospacing="1"/>
        <w:rPr>
          <w:rFonts w:eastAsia="Times New Roman" w:cstheme="minorHAnsi"/>
          <w:color w:val="000000" w:themeColor="text1"/>
          <w:sz w:val="22"/>
          <w:szCs w:val="22"/>
          <w:lang w:eastAsia="nl-NL"/>
        </w:rPr>
      </w:pPr>
      <w:r w:rsidRPr="007D268D">
        <w:rPr>
          <w:rFonts w:eastAsia="Times New Roman" w:cstheme="minorHAnsi"/>
          <w:color w:val="000000" w:themeColor="text1"/>
          <w:sz w:val="22"/>
          <w:szCs w:val="22"/>
          <w:lang w:eastAsia="nl-NL"/>
        </w:rPr>
        <w:t xml:space="preserve">Doen wij de dingen goed? (do) </w:t>
      </w:r>
    </w:p>
    <w:p w14:paraId="0B4CF4DF" w14:textId="77777777" w:rsidR="007D268D" w:rsidRPr="007D268D" w:rsidRDefault="007D268D" w:rsidP="007D268D">
      <w:pPr>
        <w:numPr>
          <w:ilvl w:val="0"/>
          <w:numId w:val="7"/>
        </w:numPr>
        <w:spacing w:before="100" w:beforeAutospacing="1" w:after="100" w:afterAutospacing="1"/>
        <w:rPr>
          <w:rFonts w:eastAsia="Times New Roman" w:cstheme="minorHAnsi"/>
          <w:color w:val="000000" w:themeColor="text1"/>
          <w:sz w:val="22"/>
          <w:szCs w:val="22"/>
          <w:lang w:eastAsia="nl-NL"/>
        </w:rPr>
      </w:pPr>
      <w:r w:rsidRPr="007D268D">
        <w:rPr>
          <w:rFonts w:eastAsia="Times New Roman" w:cstheme="minorHAnsi"/>
          <w:color w:val="000000" w:themeColor="text1"/>
          <w:sz w:val="22"/>
          <w:szCs w:val="22"/>
          <w:lang w:eastAsia="nl-NL"/>
        </w:rPr>
        <w:t>Hoe weten wij dat? (</w:t>
      </w:r>
      <w:proofErr w:type="spellStart"/>
      <w:r w:rsidRPr="007D268D">
        <w:rPr>
          <w:rFonts w:eastAsia="Times New Roman" w:cstheme="minorHAnsi"/>
          <w:color w:val="000000" w:themeColor="text1"/>
          <w:sz w:val="22"/>
          <w:szCs w:val="22"/>
          <w:lang w:eastAsia="nl-NL"/>
        </w:rPr>
        <w:t>study</w:t>
      </w:r>
      <w:proofErr w:type="spellEnd"/>
      <w:r w:rsidRPr="007D268D">
        <w:rPr>
          <w:rFonts w:eastAsia="Times New Roman" w:cstheme="minorHAnsi"/>
          <w:color w:val="000000" w:themeColor="text1"/>
          <w:sz w:val="22"/>
          <w:szCs w:val="22"/>
          <w:lang w:eastAsia="nl-NL"/>
        </w:rPr>
        <w:t xml:space="preserve">) </w:t>
      </w:r>
    </w:p>
    <w:p w14:paraId="225AD512" w14:textId="77777777" w:rsidR="007D268D" w:rsidRPr="007D268D" w:rsidRDefault="007D268D" w:rsidP="007D268D">
      <w:pPr>
        <w:numPr>
          <w:ilvl w:val="0"/>
          <w:numId w:val="7"/>
        </w:numPr>
        <w:spacing w:before="100" w:beforeAutospacing="1" w:after="100" w:afterAutospacing="1"/>
        <w:rPr>
          <w:rFonts w:eastAsia="Times New Roman" w:cstheme="minorHAnsi"/>
          <w:color w:val="000000" w:themeColor="text1"/>
          <w:sz w:val="22"/>
          <w:szCs w:val="22"/>
          <w:lang w:eastAsia="nl-NL"/>
        </w:rPr>
      </w:pPr>
      <w:r w:rsidRPr="007D268D">
        <w:rPr>
          <w:rFonts w:eastAsia="Times New Roman" w:cstheme="minorHAnsi"/>
          <w:color w:val="000000" w:themeColor="text1"/>
          <w:sz w:val="22"/>
          <w:szCs w:val="22"/>
          <w:lang w:eastAsia="nl-NL"/>
        </w:rPr>
        <w:t>Vinden anderen dat ook? (</w:t>
      </w:r>
      <w:proofErr w:type="spellStart"/>
      <w:r w:rsidRPr="007D268D">
        <w:rPr>
          <w:rFonts w:eastAsia="Times New Roman" w:cstheme="minorHAnsi"/>
          <w:color w:val="000000" w:themeColor="text1"/>
          <w:sz w:val="22"/>
          <w:szCs w:val="22"/>
          <w:lang w:eastAsia="nl-NL"/>
        </w:rPr>
        <w:t>study</w:t>
      </w:r>
      <w:proofErr w:type="spellEnd"/>
      <w:r w:rsidRPr="007D268D">
        <w:rPr>
          <w:rFonts w:eastAsia="Times New Roman" w:cstheme="minorHAnsi"/>
          <w:color w:val="000000" w:themeColor="text1"/>
          <w:sz w:val="22"/>
          <w:szCs w:val="22"/>
          <w:lang w:eastAsia="nl-NL"/>
        </w:rPr>
        <w:t xml:space="preserve">) </w:t>
      </w:r>
    </w:p>
    <w:p w14:paraId="11ACE703" w14:textId="77777777" w:rsidR="007D268D" w:rsidRPr="007D268D" w:rsidRDefault="007D268D" w:rsidP="007D268D">
      <w:pPr>
        <w:numPr>
          <w:ilvl w:val="0"/>
          <w:numId w:val="7"/>
        </w:numPr>
        <w:spacing w:before="100" w:beforeAutospacing="1" w:after="100" w:afterAutospacing="1"/>
        <w:rPr>
          <w:rFonts w:eastAsia="Times New Roman" w:cstheme="minorHAnsi"/>
          <w:color w:val="1C89A3"/>
          <w:sz w:val="22"/>
          <w:szCs w:val="22"/>
          <w:lang w:eastAsia="nl-NL"/>
        </w:rPr>
      </w:pPr>
      <w:r w:rsidRPr="007D268D">
        <w:rPr>
          <w:rFonts w:eastAsia="Times New Roman" w:cstheme="minorHAnsi"/>
          <w:color w:val="000000" w:themeColor="text1"/>
          <w:sz w:val="22"/>
          <w:szCs w:val="22"/>
          <w:lang w:eastAsia="nl-NL"/>
        </w:rPr>
        <w:t xml:space="preserve">Wat </w:t>
      </w:r>
      <w:r w:rsidRPr="007D268D">
        <w:rPr>
          <w:rFonts w:eastAsia="Times New Roman" w:cstheme="minorHAnsi"/>
          <w:color w:val="161616"/>
          <w:sz w:val="22"/>
          <w:szCs w:val="22"/>
          <w:lang w:eastAsia="nl-NL"/>
        </w:rPr>
        <w:t xml:space="preserve">doen wij met die kennis en informatie? (act) </w:t>
      </w:r>
    </w:p>
    <w:p w14:paraId="31271EE7" w14:textId="156634DA" w:rsidR="007D268D" w:rsidRPr="007D268D" w:rsidRDefault="007D268D" w:rsidP="007D268D">
      <w:pPr>
        <w:spacing w:before="100" w:beforeAutospacing="1" w:after="100" w:afterAutospacing="1"/>
        <w:rPr>
          <w:rFonts w:eastAsia="Times New Roman" w:cstheme="minorHAnsi"/>
          <w:color w:val="161616"/>
          <w:sz w:val="22"/>
          <w:szCs w:val="22"/>
          <w:lang w:eastAsia="nl-NL"/>
        </w:rPr>
      </w:pPr>
      <w:r w:rsidRPr="007D268D">
        <w:rPr>
          <w:rFonts w:eastAsia="Times New Roman" w:cstheme="minorHAnsi"/>
          <w:color w:val="161616"/>
          <w:sz w:val="22"/>
          <w:szCs w:val="22"/>
          <w:lang w:eastAsia="nl-NL"/>
        </w:rPr>
        <w:t xml:space="preserve">De uitwerking vindt plaats op schoolniveau in interactie met elkaar en met de omgeving. Het gesprek over kwaliteit wordt op alle niveaus gevoerd formeel en informeel. Het kwaliteitszorgsysteem staat beschreven </w:t>
      </w:r>
      <w:r w:rsidRPr="0011756A">
        <w:rPr>
          <w:rFonts w:eastAsia="Times New Roman" w:cstheme="minorHAnsi"/>
          <w:color w:val="161616"/>
          <w:sz w:val="22"/>
          <w:szCs w:val="22"/>
          <w:lang w:eastAsia="nl-NL"/>
        </w:rPr>
        <w:t>in de notitie Kwaliteitszorg VPCO Hasselt.</w:t>
      </w:r>
      <w:r w:rsidRPr="007D268D">
        <w:rPr>
          <w:rFonts w:eastAsia="Times New Roman" w:cstheme="minorHAnsi"/>
          <w:color w:val="161616"/>
          <w:sz w:val="22"/>
          <w:szCs w:val="22"/>
          <w:lang w:eastAsia="nl-NL"/>
        </w:rPr>
        <w:t xml:space="preserve"> De PDSA-cyclus wordt hierin toegelicht. </w:t>
      </w:r>
    </w:p>
    <w:p w14:paraId="44D96254" w14:textId="77777777" w:rsidR="007D268D" w:rsidRPr="007D268D" w:rsidRDefault="007D268D" w:rsidP="007D268D">
      <w:pPr>
        <w:pStyle w:val="Normaalweb"/>
        <w:rPr>
          <w:rFonts w:asciiTheme="minorHAnsi" w:hAnsiTheme="minorHAnsi" w:cstheme="minorHAnsi"/>
        </w:rPr>
      </w:pPr>
      <w:r w:rsidRPr="007D268D">
        <w:rPr>
          <w:rFonts w:asciiTheme="minorHAnsi" w:hAnsiTheme="minorHAnsi" w:cstheme="minorHAnsi"/>
          <w:sz w:val="22"/>
          <w:szCs w:val="22"/>
        </w:rPr>
        <w:t>Zoals leerlingen dagelijks samen leren en werken aan leerdoelen op het CBS Mastenbroek, zo doen de medewerkers dat ook. Op CBS Mastenbroek hechten we veel waarde aan kwaliteit: de goede dingen doen en de dingen goed doen. Ons ambitie daarbij is het ontwikkelen van een kwaliteitscultuur. Uit onderzoek blijkt namelijk dat effectieve kwaliteitszorg een kwaliteitscultuur vereist (</w:t>
      </w:r>
      <w:proofErr w:type="spellStart"/>
      <w:r w:rsidRPr="007D268D">
        <w:rPr>
          <w:rFonts w:asciiTheme="minorHAnsi" w:hAnsiTheme="minorHAnsi" w:cstheme="minorHAnsi"/>
          <w:sz w:val="22"/>
          <w:szCs w:val="22"/>
        </w:rPr>
        <w:t>Kleijnen</w:t>
      </w:r>
      <w:proofErr w:type="spellEnd"/>
      <w:r w:rsidRPr="007D268D">
        <w:rPr>
          <w:rFonts w:asciiTheme="minorHAnsi" w:hAnsiTheme="minorHAnsi" w:cstheme="minorHAnsi"/>
          <w:sz w:val="22"/>
          <w:szCs w:val="22"/>
        </w:rPr>
        <w:t xml:space="preserve">, Dolmans, Willems, &amp; Van Hout, 2011). Onder ‘kwaliteitscultuur’ verstaan wij “een cultuur die alle betrokkenen stimuleert om met elkaar voortdurend aan de gewenste kwaliteit te werken, en het kritische en constructieve gesprek met elkaar daarover te blijven voeren, leidend tot kwaliteitsverbeteringen” (Tweede Kamer der Staten-Generaal, 2017). </w:t>
      </w:r>
    </w:p>
    <w:p w14:paraId="629E0542" w14:textId="77777777" w:rsidR="007D268D" w:rsidRPr="007D268D" w:rsidRDefault="007D268D" w:rsidP="007D268D">
      <w:pPr>
        <w:pStyle w:val="Normaalweb"/>
        <w:rPr>
          <w:rFonts w:asciiTheme="minorHAnsi" w:hAnsiTheme="minorHAnsi" w:cstheme="minorHAnsi"/>
        </w:rPr>
      </w:pPr>
      <w:r w:rsidRPr="007D268D">
        <w:rPr>
          <w:rFonts w:asciiTheme="minorHAnsi" w:hAnsiTheme="minorHAnsi" w:cstheme="minorHAnsi"/>
          <w:sz w:val="22"/>
          <w:szCs w:val="22"/>
        </w:rPr>
        <w:t xml:space="preserve">We zien kwaliteitsverbetering als een continu veranderingsproces. De basis van ons kwaliteitsdenken is te vinden in wat Vinkenburg (2010) de reflectieve school binnen de kwaliteitskunde noemt. Voor ons betekent dit dat onze doelen continu onderwerp van gesprek zijn binnen onze school en dat we ze gebruiken als toetssteen bij ons handelen. We kiezen ervoor om deze doelen niet te vertalen naar losse, op zichzelf staande, kwaliteitsindicatoren (bijvoorbeeld in de vorm van afvinklijstjes). Dit omdat kwaliteitsindicatoren veelal een eigen leven gaan leiden en dan los van de bedoeling worden getoetst. We zijn ervan overtuigd dat het gebruiken van de doelen als toetssteen, de reflectieve dialoog stimuleert en leidt tot meer eigenaarschap voor kwaliteit bij alle betrokkenen binnen de school. </w:t>
      </w:r>
    </w:p>
    <w:p w14:paraId="633C9F86" w14:textId="77777777" w:rsidR="007D268D" w:rsidRPr="007D268D" w:rsidRDefault="007D268D" w:rsidP="007D268D">
      <w:pPr>
        <w:pStyle w:val="Normaalweb"/>
        <w:rPr>
          <w:rFonts w:asciiTheme="minorHAnsi" w:hAnsiTheme="minorHAnsi" w:cstheme="minorHAnsi"/>
          <w:sz w:val="22"/>
          <w:szCs w:val="22"/>
        </w:rPr>
      </w:pPr>
      <w:r w:rsidRPr="007D268D">
        <w:rPr>
          <w:rFonts w:asciiTheme="minorHAnsi" w:hAnsiTheme="minorHAnsi" w:cstheme="minorHAnsi"/>
          <w:sz w:val="22"/>
          <w:szCs w:val="22"/>
        </w:rPr>
        <w:t xml:space="preserve">We gebruiken daarnaast elementen uit de empirische en normatieve benadering (Vinkenburg, 2010) die ons ondersteunen om systematisch te werken aan onze kwaliteitsontwikkeling en -borging. We maken daarbij cyclisch gebruik van diverse kwaliteitszorginstrumenten. We toetsen ons handelen systematisch aan de gestelde doelen en zetten in op het verder ontwikkelen van de school. Daarbij gebruiken we de </w:t>
      </w:r>
      <w:r w:rsidRPr="007D268D">
        <w:rPr>
          <w:rFonts w:asciiTheme="minorHAnsi" w:hAnsiTheme="minorHAnsi" w:cstheme="minorHAnsi"/>
          <w:i/>
          <w:iCs/>
          <w:color w:val="000000" w:themeColor="text1"/>
          <w:sz w:val="22"/>
          <w:szCs w:val="22"/>
        </w:rPr>
        <w:t xml:space="preserve">jaarkalender </w:t>
      </w:r>
      <w:r w:rsidRPr="007D268D">
        <w:rPr>
          <w:rFonts w:asciiTheme="minorHAnsi" w:hAnsiTheme="minorHAnsi" w:cstheme="minorHAnsi"/>
          <w:sz w:val="22"/>
          <w:szCs w:val="22"/>
        </w:rPr>
        <w:t>die intern beschikbaar is</w:t>
      </w:r>
      <w:r w:rsidR="004F779D">
        <w:rPr>
          <w:rFonts w:asciiTheme="minorHAnsi" w:hAnsiTheme="minorHAnsi" w:cstheme="minorHAnsi"/>
          <w:sz w:val="22"/>
          <w:szCs w:val="22"/>
        </w:rPr>
        <w:t xml:space="preserve"> en waarin ook de kwaliteit (enquêtes en gesprekken) staan aangegeven</w:t>
      </w:r>
      <w:r w:rsidRPr="007D268D">
        <w:rPr>
          <w:rFonts w:asciiTheme="minorHAnsi" w:hAnsiTheme="minorHAnsi" w:cstheme="minorHAnsi"/>
          <w:sz w:val="22"/>
          <w:szCs w:val="22"/>
        </w:rPr>
        <w:t xml:space="preserve">. </w:t>
      </w:r>
    </w:p>
    <w:p w14:paraId="27C0BCC2" w14:textId="77777777" w:rsidR="007D268D" w:rsidRPr="007D268D" w:rsidRDefault="007D268D" w:rsidP="007D268D">
      <w:pPr>
        <w:pStyle w:val="Normaalweb"/>
        <w:rPr>
          <w:rFonts w:asciiTheme="minorHAnsi" w:hAnsiTheme="minorHAnsi" w:cstheme="minorHAnsi"/>
        </w:rPr>
      </w:pPr>
      <w:r w:rsidRPr="007D268D">
        <w:rPr>
          <w:rFonts w:asciiTheme="minorHAnsi" w:hAnsiTheme="minorHAnsi" w:cstheme="minorHAnsi"/>
          <w:sz w:val="22"/>
          <w:szCs w:val="22"/>
        </w:rPr>
        <w:t xml:space="preserve">Op diverse manieren houden wij de kwaliteit van het onderwijs en de school in de gaten en sturen waar nodig bij. Het belangrijkste is voor ons echter dat elke medewerker verantwoordelijkheid neemt voor de kwaliteit van zijn of haar eigen werk, verantwoording aflegt over de behaalde resultaten en dat we voortdurend met elkaar in gesprek zijn over kwaliteit. </w:t>
      </w:r>
    </w:p>
    <w:p w14:paraId="28163997" w14:textId="77777777" w:rsidR="007D268D" w:rsidRPr="007D268D" w:rsidRDefault="007D268D" w:rsidP="007D268D">
      <w:pPr>
        <w:pStyle w:val="Normaalweb"/>
        <w:rPr>
          <w:rFonts w:asciiTheme="minorHAnsi" w:hAnsiTheme="minorHAnsi" w:cstheme="minorHAnsi"/>
        </w:rPr>
      </w:pPr>
    </w:p>
    <w:p w14:paraId="22F6999D" w14:textId="77777777" w:rsidR="007D268D" w:rsidRPr="007D268D" w:rsidRDefault="007D268D" w:rsidP="007D268D">
      <w:pPr>
        <w:spacing w:before="100" w:beforeAutospacing="1" w:after="100" w:afterAutospacing="1"/>
        <w:rPr>
          <w:rFonts w:eastAsia="Times New Roman" w:cstheme="minorHAnsi"/>
          <w:lang w:eastAsia="nl-NL"/>
        </w:rPr>
      </w:pPr>
      <w:r w:rsidRPr="007D268D">
        <w:rPr>
          <w:rFonts w:eastAsia="Times New Roman" w:cstheme="minorHAnsi"/>
          <w:b/>
          <w:bCs/>
          <w:color w:val="00B050"/>
          <w:lang w:eastAsia="nl-NL"/>
        </w:rPr>
        <w:lastRenderedPageBreak/>
        <w:t xml:space="preserve">4.2 We hebben een breed gedragen kwaliteitsbewustzijn </w:t>
      </w:r>
    </w:p>
    <w:p w14:paraId="696FF0C7" w14:textId="77777777" w:rsidR="007D268D" w:rsidRPr="007D268D" w:rsidRDefault="007D268D" w:rsidP="007D268D">
      <w:pPr>
        <w:spacing w:before="100" w:beforeAutospacing="1" w:after="100" w:afterAutospacing="1"/>
        <w:rPr>
          <w:rFonts w:eastAsia="Times New Roman" w:cstheme="minorHAnsi"/>
          <w:lang w:eastAsia="nl-NL"/>
        </w:rPr>
      </w:pPr>
      <w:r w:rsidRPr="007D268D">
        <w:rPr>
          <w:rFonts w:eastAsia="Times New Roman" w:cstheme="minorHAnsi"/>
          <w:color w:val="161616"/>
          <w:sz w:val="22"/>
          <w:szCs w:val="22"/>
          <w:lang w:eastAsia="nl-NL"/>
        </w:rPr>
        <w:t xml:space="preserve">We leren van en met elkaar en monitoren systematisch de kwaliteit, door gebruik te maken van data en door het voeren van gesprekken. Jaarlijks bezoekt het CVB alle scholen waarbij de speerpunten uit de jaaragenda met directeur, ib’er en team worden besproken. Het CVB gaat tevens in gesprek met de leerlingenraad en met de ouders. </w:t>
      </w:r>
    </w:p>
    <w:p w14:paraId="0674ECD8" w14:textId="77777777" w:rsidR="007D268D" w:rsidRPr="007D268D" w:rsidRDefault="007D268D" w:rsidP="007D268D">
      <w:pPr>
        <w:spacing w:before="100" w:beforeAutospacing="1" w:after="100" w:afterAutospacing="1"/>
        <w:rPr>
          <w:rFonts w:eastAsia="Times New Roman" w:cstheme="minorHAnsi"/>
          <w:lang w:eastAsia="nl-NL"/>
        </w:rPr>
      </w:pPr>
      <w:r w:rsidRPr="007D268D">
        <w:rPr>
          <w:rFonts w:eastAsia="Times New Roman" w:cstheme="minorHAnsi"/>
          <w:color w:val="161616"/>
          <w:sz w:val="22"/>
          <w:szCs w:val="22"/>
          <w:lang w:eastAsia="nl-NL"/>
        </w:rPr>
        <w:t xml:space="preserve">Ieder jaar evalueert de school haar jaarplan om op basis van de evaluatie tot een nieuw plan te komen. Daarnaast hanteert VPCO Hasselt een systeem van interne auditing. Deze audits geven de school belangrijke informatie over de basiskwaliteit en de schoolontwikkeling en geven input voor het volgende jaarplan. </w:t>
      </w:r>
    </w:p>
    <w:p w14:paraId="4EAED92F" w14:textId="77777777" w:rsidR="007D268D" w:rsidRPr="007D268D" w:rsidRDefault="007D268D" w:rsidP="007D268D">
      <w:pPr>
        <w:spacing w:before="100" w:beforeAutospacing="1" w:after="100" w:afterAutospacing="1"/>
        <w:rPr>
          <w:rFonts w:eastAsia="Times New Roman" w:cstheme="minorHAnsi"/>
          <w:i/>
          <w:iCs/>
          <w:color w:val="00B050"/>
          <w:sz w:val="22"/>
          <w:szCs w:val="22"/>
          <w:lang w:eastAsia="nl-NL"/>
        </w:rPr>
      </w:pPr>
      <w:r w:rsidRPr="007D268D">
        <w:rPr>
          <w:rFonts w:eastAsia="Times New Roman" w:cstheme="minorHAnsi"/>
          <w:i/>
          <w:iCs/>
          <w:color w:val="00B050"/>
          <w:sz w:val="22"/>
          <w:szCs w:val="22"/>
          <w:lang w:eastAsia="nl-NL"/>
        </w:rPr>
        <w:t xml:space="preserve">We ervaren een dialoogcultuur waarin we vanuit vertrouwen verbeteren </w:t>
      </w:r>
    </w:p>
    <w:p w14:paraId="24CEBB30" w14:textId="77777777" w:rsidR="007D268D" w:rsidRPr="007D268D" w:rsidRDefault="007D268D" w:rsidP="007D268D">
      <w:pPr>
        <w:spacing w:before="100" w:beforeAutospacing="1" w:after="100" w:afterAutospacing="1"/>
        <w:rPr>
          <w:rFonts w:eastAsia="Times New Roman" w:cstheme="minorHAnsi"/>
          <w:lang w:eastAsia="nl-NL"/>
        </w:rPr>
      </w:pPr>
      <w:r w:rsidRPr="007D268D">
        <w:rPr>
          <w:rFonts w:eastAsia="Times New Roman" w:cstheme="minorHAnsi"/>
          <w:color w:val="161616"/>
          <w:sz w:val="22"/>
          <w:szCs w:val="22"/>
          <w:lang w:eastAsia="nl-NL"/>
        </w:rPr>
        <w:t xml:space="preserve">Er is bij VPCO Hasselt een kwaliteitscultuur die zich kenmerkt door de focus op het primaire proces, de professionele houding van de leraren en directeuren, het inzicht van het CvB op de kwaliteit van de scholen, de gerichtheid op verbetering onder andere door kennisontwikkeling en kennisverdieping. Binnen de organisatie is er veel aandacht voor scholing en onderzoek. VPCO Hasselt is een organisatie die de leraar en het kind, leren en onderwijzen, centraal stelt. De mens </w:t>
      </w:r>
      <w:r w:rsidR="004F779D" w:rsidRPr="007D268D">
        <w:rPr>
          <w:rFonts w:eastAsia="Times New Roman" w:cstheme="minorHAnsi"/>
          <w:color w:val="161616"/>
          <w:sz w:val="22"/>
          <w:szCs w:val="22"/>
          <w:lang w:eastAsia="nl-NL"/>
        </w:rPr>
        <w:t>creëert</w:t>
      </w:r>
      <w:r w:rsidRPr="007D268D">
        <w:rPr>
          <w:rFonts w:eastAsia="Times New Roman" w:cstheme="minorHAnsi"/>
          <w:color w:val="161616"/>
          <w:sz w:val="22"/>
          <w:szCs w:val="22"/>
          <w:lang w:eastAsia="nl-NL"/>
        </w:rPr>
        <w:t xml:space="preserve"> kwaliteit, een systeem doet dat niet. Een systeem kan wel voortdurende reflectie, kwaliteitsbewustzijn, feedback en ontwikkeling ondersteunen. </w:t>
      </w:r>
    </w:p>
    <w:p w14:paraId="29EFF57C" w14:textId="77777777" w:rsidR="007D268D" w:rsidRDefault="007D268D" w:rsidP="007D268D">
      <w:pPr>
        <w:rPr>
          <w:rFonts w:eastAsia="Times New Roman" w:cstheme="minorHAnsi"/>
          <w:b/>
          <w:bCs/>
          <w:color w:val="00B050"/>
          <w:lang w:eastAsia="nl-NL"/>
        </w:rPr>
      </w:pPr>
      <w:r w:rsidRPr="007D268D">
        <w:rPr>
          <w:rFonts w:eastAsia="Times New Roman" w:cstheme="minorHAnsi"/>
          <w:b/>
          <w:bCs/>
          <w:color w:val="00B050"/>
          <w:lang w:eastAsia="nl-NL"/>
        </w:rPr>
        <w:t xml:space="preserve">4.3 Kwaliteitszorg vanuit </w:t>
      </w:r>
      <w:r>
        <w:rPr>
          <w:rFonts w:eastAsia="Times New Roman" w:cstheme="minorHAnsi"/>
          <w:b/>
          <w:bCs/>
          <w:color w:val="00B050"/>
          <w:lang w:eastAsia="nl-NL"/>
        </w:rPr>
        <w:t>CBS Mastenbroek</w:t>
      </w:r>
      <w:r w:rsidRPr="007D268D">
        <w:rPr>
          <w:rFonts w:eastAsia="Times New Roman" w:cstheme="minorHAnsi"/>
          <w:b/>
          <w:bCs/>
          <w:color w:val="00B050"/>
          <w:lang w:eastAsia="nl-NL"/>
        </w:rPr>
        <w:t xml:space="preserve"> </w:t>
      </w:r>
    </w:p>
    <w:p w14:paraId="75A94FBD" w14:textId="77777777" w:rsidR="007D268D" w:rsidRDefault="007D268D" w:rsidP="007D268D">
      <w:pPr>
        <w:rPr>
          <w:rFonts w:eastAsia="Times New Roman" w:cstheme="minorHAnsi"/>
          <w:color w:val="161616"/>
          <w:sz w:val="22"/>
          <w:szCs w:val="22"/>
          <w:lang w:eastAsia="nl-NL"/>
        </w:rPr>
      </w:pPr>
      <w:r w:rsidRPr="007D268D">
        <w:rPr>
          <w:rFonts w:eastAsia="Times New Roman" w:cstheme="minorHAnsi"/>
          <w:color w:val="161616"/>
          <w:sz w:val="22"/>
          <w:szCs w:val="22"/>
          <w:lang w:eastAsia="nl-NL"/>
        </w:rPr>
        <w:t xml:space="preserve">Als school verstaan wij onder kwaliteit; </w:t>
      </w:r>
    </w:p>
    <w:p w14:paraId="7B65009D" w14:textId="77777777" w:rsidR="007D268D" w:rsidRPr="007D268D" w:rsidRDefault="007D268D" w:rsidP="007D268D">
      <w:pPr>
        <w:rPr>
          <w:rFonts w:eastAsia="Times New Roman" w:cstheme="minorHAnsi"/>
          <w:b/>
          <w:bCs/>
          <w:color w:val="00B050"/>
          <w:lang w:eastAsia="nl-NL"/>
        </w:rPr>
      </w:pPr>
    </w:p>
    <w:p w14:paraId="6CD58A15" w14:textId="77777777" w:rsidR="007D268D" w:rsidRDefault="007D268D" w:rsidP="007D268D">
      <w:pPr>
        <w:rPr>
          <w:rFonts w:eastAsia="Times New Roman" w:cstheme="minorHAnsi"/>
          <w:color w:val="161616"/>
          <w:sz w:val="22"/>
          <w:szCs w:val="22"/>
          <w:lang w:eastAsia="nl-NL"/>
        </w:rPr>
      </w:pPr>
      <w:r w:rsidRPr="007D268D">
        <w:rPr>
          <w:rFonts w:eastAsia="Times New Roman" w:cstheme="minorHAnsi"/>
          <w:b/>
          <w:bCs/>
          <w:i/>
          <w:iCs/>
          <w:color w:val="00B050"/>
          <w:sz w:val="22"/>
          <w:szCs w:val="22"/>
          <w:lang w:eastAsia="nl-NL"/>
        </w:rPr>
        <w:t>“De mate waarin wij erin slagen de gestelde doelen met betrekking tot de leerling resultaten en de processen te realiseren naar tevredenheid van onszelf, het bestuur, de inspectie en de afnemers van het onderwijs”</w:t>
      </w:r>
      <w:r w:rsidRPr="007D268D">
        <w:rPr>
          <w:rFonts w:eastAsia="Times New Roman" w:cstheme="minorHAnsi"/>
          <w:i/>
          <w:iCs/>
          <w:color w:val="00B050"/>
          <w:sz w:val="22"/>
          <w:szCs w:val="22"/>
          <w:lang w:eastAsia="nl-NL"/>
        </w:rPr>
        <w:t xml:space="preserve"> </w:t>
      </w:r>
      <w:r w:rsidRPr="007D268D">
        <w:rPr>
          <w:rFonts w:eastAsia="Times New Roman" w:cstheme="minorHAnsi"/>
          <w:sz w:val="22"/>
          <w:szCs w:val="22"/>
          <w:lang w:eastAsia="nl-NL"/>
        </w:rPr>
        <w:t>(</w:t>
      </w:r>
      <w:proofErr w:type="spellStart"/>
      <w:r w:rsidRPr="007D268D">
        <w:rPr>
          <w:rFonts w:eastAsia="Times New Roman" w:cstheme="minorHAnsi"/>
          <w:color w:val="161616"/>
          <w:sz w:val="22"/>
          <w:szCs w:val="22"/>
          <w:lang w:eastAsia="nl-NL"/>
        </w:rPr>
        <w:t>Naaijkens</w:t>
      </w:r>
      <w:proofErr w:type="spellEnd"/>
      <w:r w:rsidRPr="007D268D">
        <w:rPr>
          <w:rFonts w:eastAsia="Times New Roman" w:cstheme="minorHAnsi"/>
          <w:color w:val="161616"/>
          <w:sz w:val="22"/>
          <w:szCs w:val="22"/>
          <w:lang w:eastAsia="nl-NL"/>
        </w:rPr>
        <w:t xml:space="preserve"> &amp; Bootsma, 2022). </w:t>
      </w:r>
    </w:p>
    <w:p w14:paraId="571F3BFE" w14:textId="77777777" w:rsidR="007D268D" w:rsidRPr="007D268D" w:rsidRDefault="007D268D" w:rsidP="007D268D">
      <w:pPr>
        <w:rPr>
          <w:rFonts w:eastAsia="Times New Roman" w:cstheme="minorHAnsi"/>
          <w:lang w:eastAsia="nl-NL"/>
        </w:rPr>
      </w:pPr>
    </w:p>
    <w:p w14:paraId="644D5C8F" w14:textId="77777777" w:rsidR="007D268D" w:rsidRPr="007D268D" w:rsidRDefault="007D268D" w:rsidP="007D268D">
      <w:pPr>
        <w:pStyle w:val="Normaalweb"/>
        <w:spacing w:before="0" w:beforeAutospacing="0" w:after="0" w:afterAutospacing="0"/>
        <w:rPr>
          <w:rFonts w:asciiTheme="minorHAnsi" w:hAnsiTheme="minorHAnsi" w:cstheme="minorHAnsi"/>
          <w:sz w:val="22"/>
          <w:szCs w:val="22"/>
        </w:rPr>
      </w:pPr>
      <w:r w:rsidRPr="007D268D">
        <w:rPr>
          <w:rFonts w:asciiTheme="minorHAnsi" w:hAnsiTheme="minorHAnsi" w:cstheme="minorHAnsi"/>
          <w:sz w:val="22"/>
          <w:szCs w:val="22"/>
        </w:rPr>
        <w:t xml:space="preserve">We richten ons op voortdurende verbetering van het onderwijs. In ons team zijn we er primair op ge- richt om samen betere professionals te worden. Wij gebruiken leeropbrengsten en andere metingen als feedback op de impact die wij hebben. Wij evalueren (en reflecteren op) het effect van onze manier van lesgeven aan de hand van het leren en de vorderingen van leerlingen. Onze belangrijkste taak is het stimuleren van ieders persoonlijke ontwikkeling tot een meer bewust, betrokken en bekwaam persoon. Onze ambitie is om te blijven werken aan een professionele cultuur (Van Emst, 2012). Ons uitgangspunt hierbij is dat iedereen gelijkwaardig is als mens. Tegelijkertijd verschillen zowel leerlingen als medewerkers in hun kwaliteiten. Daarom is er op school ruimte voor zogenoemde </w:t>
      </w:r>
      <w:r w:rsidRPr="007D268D">
        <w:rPr>
          <w:rFonts w:asciiTheme="minorHAnsi" w:hAnsiTheme="minorHAnsi" w:cstheme="minorHAnsi"/>
          <w:color w:val="00B050"/>
          <w:sz w:val="22"/>
          <w:szCs w:val="22"/>
        </w:rPr>
        <w:t xml:space="preserve">’erkende ongelijkheid’. </w:t>
      </w:r>
      <w:r w:rsidRPr="007D268D">
        <w:rPr>
          <w:rFonts w:asciiTheme="minorHAnsi" w:hAnsiTheme="minorHAnsi" w:cstheme="minorHAnsi"/>
          <w:sz w:val="22"/>
          <w:szCs w:val="22"/>
        </w:rPr>
        <w:t xml:space="preserve">We willen graag die verschillende kwaliteiten van iedereen benutten en verder ontwikkelen. Om dit zorgvuldig te doen, creëren we een veilige en respectvolle leeromgeving waarin we ondersteuning bieden aan voorlopers en achterblijvers. We maken hierbij het leren inzichtelijk voor de leerling en zijn ouders en voor de medewerkers van de school. Zo kunnen we ons blijven richten op ontwikkeling en kwaliteit. </w:t>
      </w:r>
      <w:r w:rsidRPr="007D268D">
        <w:rPr>
          <w:rFonts w:asciiTheme="minorHAnsi" w:hAnsiTheme="minorHAnsi" w:cstheme="minorHAnsi"/>
          <w:color w:val="161616"/>
          <w:sz w:val="22"/>
          <w:szCs w:val="22"/>
        </w:rPr>
        <w:t xml:space="preserve">Door de werkprocessen goed te beschrijven en vast te leggen (in schoolbeleid) verdampt opgebouwde kennis niet uit de organisatie. Verbeteren en gezamenlijkheid staan centraal bij onze verbetercultuur. Wij vinden het als school belangrijk dat we doen wat we zeggen en zeggen wat we doen. Onze aanpak moet transparant zijn en tevens meetbaar. </w:t>
      </w:r>
    </w:p>
    <w:p w14:paraId="06E4B943" w14:textId="77777777" w:rsidR="007D268D" w:rsidRDefault="007D268D" w:rsidP="007D268D">
      <w:pPr>
        <w:pStyle w:val="Normaalweb"/>
        <w:rPr>
          <w:rFonts w:asciiTheme="minorHAnsi" w:hAnsiTheme="minorHAnsi" w:cstheme="minorHAnsi"/>
          <w:sz w:val="22"/>
          <w:szCs w:val="22"/>
        </w:rPr>
      </w:pPr>
      <w:r w:rsidRPr="007D268D">
        <w:rPr>
          <w:rFonts w:asciiTheme="minorHAnsi" w:hAnsiTheme="minorHAnsi" w:cstheme="minorHAnsi"/>
          <w:sz w:val="22"/>
          <w:szCs w:val="22"/>
        </w:rPr>
        <w:t xml:space="preserve">We hebben ambities geformuleerd die aansluiten bij onze missie. Ambities op onderwijskundig ge- bied, personeelsbeleid en met betrekking tot kwaliteitszorg, zoals beschreven in dit schoolplan. </w:t>
      </w:r>
    </w:p>
    <w:p w14:paraId="0FA3F49E" w14:textId="77777777" w:rsidR="007D268D" w:rsidRPr="007D268D" w:rsidRDefault="007D268D" w:rsidP="007D268D">
      <w:pPr>
        <w:pStyle w:val="Normaalweb"/>
        <w:rPr>
          <w:rFonts w:asciiTheme="minorHAnsi" w:hAnsiTheme="minorHAnsi" w:cstheme="minorHAnsi"/>
        </w:rPr>
      </w:pPr>
    </w:p>
    <w:p w14:paraId="1FEC0A7F" w14:textId="77777777" w:rsidR="007D268D" w:rsidRPr="007D268D" w:rsidRDefault="007D268D" w:rsidP="007D268D">
      <w:pPr>
        <w:pStyle w:val="Normaalweb"/>
        <w:numPr>
          <w:ilvl w:val="0"/>
          <w:numId w:val="14"/>
        </w:numPr>
        <w:rPr>
          <w:rFonts w:asciiTheme="minorHAnsi" w:hAnsiTheme="minorHAnsi" w:cstheme="minorHAnsi"/>
          <w:sz w:val="22"/>
          <w:szCs w:val="22"/>
        </w:rPr>
      </w:pPr>
      <w:r w:rsidRPr="007D268D">
        <w:rPr>
          <w:rFonts w:asciiTheme="minorHAnsi" w:hAnsiTheme="minorHAnsi" w:cstheme="minorHAnsi"/>
          <w:sz w:val="22"/>
          <w:szCs w:val="22"/>
        </w:rPr>
        <w:lastRenderedPageBreak/>
        <w:t xml:space="preserve">Ambitie 1 (onderwijs): we geven met het team invulling aan ons onderwijs </w:t>
      </w:r>
      <w:r>
        <w:rPr>
          <w:rFonts w:asciiTheme="minorHAnsi" w:hAnsiTheme="minorHAnsi" w:cstheme="minorHAnsi"/>
          <w:sz w:val="22"/>
          <w:szCs w:val="22"/>
        </w:rPr>
        <w:t>(zie blz. 13 en 14)</w:t>
      </w:r>
    </w:p>
    <w:p w14:paraId="3D5B6D59" w14:textId="77777777" w:rsidR="007D268D" w:rsidRPr="007D268D" w:rsidRDefault="007D268D" w:rsidP="007D268D">
      <w:pPr>
        <w:pStyle w:val="Normaalweb"/>
        <w:numPr>
          <w:ilvl w:val="0"/>
          <w:numId w:val="14"/>
        </w:numPr>
        <w:rPr>
          <w:rFonts w:asciiTheme="minorHAnsi" w:hAnsiTheme="minorHAnsi" w:cstheme="minorHAnsi"/>
          <w:sz w:val="22"/>
          <w:szCs w:val="22"/>
        </w:rPr>
      </w:pPr>
      <w:r w:rsidRPr="007D268D">
        <w:rPr>
          <w:rFonts w:asciiTheme="minorHAnsi" w:hAnsiTheme="minorHAnsi" w:cstheme="minorHAnsi"/>
          <w:sz w:val="22"/>
          <w:szCs w:val="22"/>
        </w:rPr>
        <w:t xml:space="preserve">Ambitie 2 (personeel): we werken aan een professionele cultuur </w:t>
      </w:r>
    </w:p>
    <w:p w14:paraId="777EC68C" w14:textId="77777777" w:rsidR="007D268D" w:rsidRPr="007D268D" w:rsidRDefault="007D268D" w:rsidP="007D268D">
      <w:pPr>
        <w:pStyle w:val="Normaalweb"/>
        <w:numPr>
          <w:ilvl w:val="0"/>
          <w:numId w:val="14"/>
        </w:numPr>
        <w:rPr>
          <w:rFonts w:asciiTheme="minorHAnsi" w:hAnsiTheme="minorHAnsi" w:cstheme="minorHAnsi"/>
          <w:sz w:val="22"/>
          <w:szCs w:val="22"/>
        </w:rPr>
      </w:pPr>
      <w:r w:rsidRPr="007D268D">
        <w:rPr>
          <w:rFonts w:asciiTheme="minorHAnsi" w:hAnsiTheme="minorHAnsi" w:cstheme="minorHAnsi"/>
          <w:sz w:val="22"/>
          <w:szCs w:val="22"/>
        </w:rPr>
        <w:t xml:space="preserve">Ambitie 3 (kwaliteit): we werken aan een kwaliteitscultuur </w:t>
      </w:r>
    </w:p>
    <w:p w14:paraId="5593D32E" w14:textId="77777777" w:rsidR="007D268D" w:rsidRPr="007D268D" w:rsidRDefault="007D268D" w:rsidP="007D268D">
      <w:pPr>
        <w:pStyle w:val="Normaalweb"/>
        <w:rPr>
          <w:rFonts w:asciiTheme="minorHAnsi" w:hAnsiTheme="minorHAnsi" w:cstheme="minorHAnsi"/>
        </w:rPr>
      </w:pPr>
      <w:r w:rsidRPr="007D268D">
        <w:rPr>
          <w:rFonts w:asciiTheme="minorHAnsi" w:hAnsiTheme="minorHAnsi" w:cstheme="minorHAnsi"/>
          <w:sz w:val="22"/>
          <w:szCs w:val="22"/>
        </w:rPr>
        <w:t xml:space="preserve">Om een kwaliteitscultuur te ontwikkelen en voortdurend aan onze kwaliteit te werken, zetten we ver- schillende kwaliteitszorginstrumenten in (zie onderstaande tabel). </w:t>
      </w:r>
    </w:p>
    <w:p w14:paraId="23198253" w14:textId="77777777" w:rsidR="007D268D" w:rsidRPr="007D268D" w:rsidRDefault="007D268D" w:rsidP="007D268D">
      <w:pPr>
        <w:pStyle w:val="Normaalweb"/>
        <w:rPr>
          <w:rFonts w:asciiTheme="minorHAnsi" w:hAnsiTheme="minorHAnsi" w:cstheme="minorHAnsi"/>
          <w:sz w:val="22"/>
          <w:szCs w:val="22"/>
        </w:rPr>
      </w:pPr>
      <w:r w:rsidRPr="007D268D">
        <w:rPr>
          <w:rFonts w:asciiTheme="minorHAnsi" w:hAnsiTheme="minorHAnsi" w:cstheme="minorHAnsi"/>
          <w:sz w:val="22"/>
          <w:szCs w:val="22"/>
        </w:rPr>
        <w:t xml:space="preserve">In de </w:t>
      </w:r>
      <w:r>
        <w:rPr>
          <w:rFonts w:asciiTheme="minorHAnsi" w:hAnsiTheme="minorHAnsi" w:cstheme="minorHAnsi"/>
          <w:color w:val="000000" w:themeColor="text1"/>
          <w:sz w:val="22"/>
          <w:szCs w:val="22"/>
        </w:rPr>
        <w:t>j</w:t>
      </w:r>
      <w:r w:rsidRPr="007D268D">
        <w:rPr>
          <w:rFonts w:asciiTheme="minorHAnsi" w:hAnsiTheme="minorHAnsi" w:cstheme="minorHAnsi"/>
          <w:color w:val="000000" w:themeColor="text1"/>
          <w:sz w:val="22"/>
          <w:szCs w:val="22"/>
        </w:rPr>
        <w:t>aarkalender</w:t>
      </w:r>
      <w:r w:rsidRPr="007D268D">
        <w:rPr>
          <w:rFonts w:asciiTheme="minorHAnsi" w:hAnsiTheme="minorHAnsi" w:cstheme="minorHAnsi"/>
          <w:color w:val="2D5193"/>
          <w:sz w:val="22"/>
          <w:szCs w:val="22"/>
        </w:rPr>
        <w:t xml:space="preserve">, </w:t>
      </w:r>
      <w:r w:rsidRPr="007D268D">
        <w:rPr>
          <w:rFonts w:asciiTheme="minorHAnsi" w:hAnsiTheme="minorHAnsi" w:cstheme="minorHAnsi"/>
          <w:sz w:val="22"/>
          <w:szCs w:val="22"/>
        </w:rPr>
        <w:t xml:space="preserve">die intern beschikbaar is, staat de planning per schooljaar. Daarin beschrijven we welke kwaliteitszorginstrumenten we inzetten, wanneer, met welk doel, door wie en hoe. Daarbij geven we ook aan wat er met de resultaten van de onderzoeken gebeurt. </w:t>
      </w:r>
    </w:p>
    <w:tbl>
      <w:tblPr>
        <w:tblStyle w:val="Tabelraster"/>
        <w:tblW w:w="0" w:type="auto"/>
        <w:tblLook w:val="04A0" w:firstRow="1" w:lastRow="0" w:firstColumn="1" w:lastColumn="0" w:noHBand="0" w:noVBand="1"/>
      </w:tblPr>
      <w:tblGrid>
        <w:gridCol w:w="4531"/>
        <w:gridCol w:w="4531"/>
      </w:tblGrid>
      <w:tr w:rsidR="007D268D" w:rsidRPr="007D268D" w14:paraId="6EACE09C" w14:textId="77777777" w:rsidTr="007D268D">
        <w:tc>
          <w:tcPr>
            <w:tcW w:w="4531" w:type="dxa"/>
            <w:shd w:val="clear" w:color="auto" w:fill="E2EFD9" w:themeFill="accent6" w:themeFillTint="33"/>
          </w:tcPr>
          <w:p w14:paraId="24A9723C" w14:textId="77777777" w:rsidR="007D268D" w:rsidRPr="007D268D" w:rsidRDefault="007D268D" w:rsidP="007D268D">
            <w:pPr>
              <w:rPr>
                <w:rFonts w:eastAsia="Times New Roman" w:cstheme="minorHAnsi"/>
                <w:b/>
                <w:bCs/>
                <w:color w:val="00B050"/>
                <w:sz w:val="22"/>
                <w:szCs w:val="22"/>
                <w:lang w:eastAsia="nl-NL"/>
              </w:rPr>
            </w:pPr>
            <w:r w:rsidRPr="007D268D">
              <w:rPr>
                <w:rFonts w:eastAsia="Times New Roman" w:cstheme="minorHAnsi"/>
                <w:b/>
                <w:bCs/>
                <w:color w:val="00B050"/>
                <w:sz w:val="22"/>
                <w:szCs w:val="22"/>
                <w:lang w:eastAsia="nl-NL"/>
              </w:rPr>
              <w:t>Kwaliteitsgebied en ambitie</w:t>
            </w:r>
          </w:p>
          <w:p w14:paraId="13903799" w14:textId="77777777" w:rsidR="007D268D" w:rsidRPr="007D268D" w:rsidRDefault="007D268D" w:rsidP="007D268D">
            <w:pPr>
              <w:pStyle w:val="Normaalweb"/>
              <w:rPr>
                <w:rFonts w:asciiTheme="minorHAnsi" w:hAnsiTheme="minorHAnsi" w:cstheme="minorHAnsi"/>
                <w:sz w:val="22"/>
                <w:szCs w:val="22"/>
              </w:rPr>
            </w:pPr>
            <w:r w:rsidRPr="007D268D">
              <w:rPr>
                <w:rFonts w:asciiTheme="minorHAnsi" w:hAnsiTheme="minorHAnsi" w:cstheme="minorHAnsi"/>
                <w:b/>
                <w:bCs/>
                <w:color w:val="00B050"/>
                <w:sz w:val="22"/>
                <w:szCs w:val="22"/>
              </w:rPr>
              <w:t>eigen ambities</w:t>
            </w:r>
          </w:p>
        </w:tc>
        <w:tc>
          <w:tcPr>
            <w:tcW w:w="4531" w:type="dxa"/>
            <w:shd w:val="clear" w:color="auto" w:fill="E2EFD9" w:themeFill="accent6" w:themeFillTint="33"/>
          </w:tcPr>
          <w:p w14:paraId="1EB1AD38" w14:textId="77777777" w:rsidR="007D268D" w:rsidRPr="007D268D" w:rsidRDefault="007D268D" w:rsidP="007D268D">
            <w:pPr>
              <w:rPr>
                <w:rFonts w:eastAsia="Times New Roman" w:cstheme="minorHAnsi"/>
                <w:b/>
                <w:bCs/>
                <w:color w:val="00B050"/>
                <w:sz w:val="22"/>
                <w:szCs w:val="22"/>
                <w:lang w:eastAsia="nl-NL"/>
              </w:rPr>
            </w:pPr>
            <w:r w:rsidRPr="007D268D">
              <w:rPr>
                <w:rFonts w:eastAsia="Times New Roman" w:cstheme="minorHAnsi"/>
                <w:b/>
                <w:bCs/>
                <w:color w:val="00B050"/>
                <w:sz w:val="22"/>
                <w:szCs w:val="22"/>
                <w:lang w:eastAsia="nl-NL"/>
              </w:rPr>
              <w:t>Hoe meten we?</w:t>
            </w:r>
          </w:p>
          <w:p w14:paraId="214EFF82" w14:textId="77777777" w:rsidR="007D268D" w:rsidRPr="007D268D" w:rsidRDefault="007D268D" w:rsidP="007D268D">
            <w:pPr>
              <w:pStyle w:val="Normaalweb"/>
              <w:rPr>
                <w:rFonts w:asciiTheme="minorHAnsi" w:hAnsiTheme="minorHAnsi" w:cstheme="minorHAnsi"/>
                <w:sz w:val="22"/>
                <w:szCs w:val="22"/>
              </w:rPr>
            </w:pPr>
            <w:r w:rsidRPr="007D268D">
              <w:rPr>
                <w:rFonts w:asciiTheme="minorHAnsi" w:hAnsiTheme="minorHAnsi" w:cstheme="minorHAnsi"/>
                <w:b/>
                <w:bCs/>
                <w:color w:val="00B050"/>
                <w:sz w:val="22"/>
                <w:szCs w:val="22"/>
              </w:rPr>
              <w:t>kwaliteitszorginstrumenten</w:t>
            </w:r>
          </w:p>
        </w:tc>
      </w:tr>
      <w:tr w:rsidR="007D268D" w:rsidRPr="007D268D" w14:paraId="692B36AB" w14:textId="77777777">
        <w:tc>
          <w:tcPr>
            <w:tcW w:w="4531" w:type="dxa"/>
          </w:tcPr>
          <w:p w14:paraId="7931BE53" w14:textId="77777777" w:rsidR="007D268D" w:rsidRPr="007D268D" w:rsidRDefault="007D268D" w:rsidP="007D268D">
            <w:pPr>
              <w:spacing w:before="100" w:beforeAutospacing="1" w:after="100" w:afterAutospacing="1"/>
              <w:rPr>
                <w:rFonts w:eastAsia="Times New Roman" w:cstheme="minorHAnsi"/>
                <w:lang w:eastAsia="nl-NL"/>
              </w:rPr>
            </w:pPr>
            <w:r w:rsidRPr="007D268D">
              <w:rPr>
                <w:rFonts w:eastAsia="Times New Roman" w:cstheme="minorHAnsi"/>
                <w:sz w:val="20"/>
                <w:szCs w:val="20"/>
                <w:lang w:eastAsia="nl-NL"/>
              </w:rPr>
              <w:t xml:space="preserve">Wij werken hard aan het realiseren van onze eigen ambities en zijn er continu met elkaar over in gesprek. Het zijn ambities die zich niet zo makkelijk laten </w:t>
            </w:r>
            <w:r w:rsidRPr="007D268D">
              <w:rPr>
                <w:rFonts w:eastAsia="Times New Roman" w:cstheme="minorHAnsi"/>
                <w:i/>
                <w:iCs/>
                <w:sz w:val="20"/>
                <w:szCs w:val="20"/>
                <w:lang w:eastAsia="nl-NL"/>
              </w:rPr>
              <w:t xml:space="preserve">meten </w:t>
            </w:r>
            <w:r w:rsidRPr="007D268D">
              <w:rPr>
                <w:rFonts w:eastAsia="Times New Roman" w:cstheme="minorHAnsi"/>
                <w:sz w:val="20"/>
                <w:szCs w:val="20"/>
                <w:lang w:eastAsia="nl-NL"/>
              </w:rPr>
              <w:t xml:space="preserve">(want hoe meet je bijvoorbeeld op betrouwbare wijze of elk kind gezien wordt?). We kunnen echter wel </w:t>
            </w:r>
            <w:r w:rsidRPr="007D268D">
              <w:rPr>
                <w:rFonts w:eastAsia="Times New Roman" w:cstheme="minorHAnsi"/>
                <w:i/>
                <w:iCs/>
                <w:sz w:val="20"/>
                <w:szCs w:val="20"/>
                <w:lang w:eastAsia="nl-NL"/>
              </w:rPr>
              <w:t xml:space="preserve">merken </w:t>
            </w:r>
            <w:r w:rsidRPr="007D268D">
              <w:rPr>
                <w:rFonts w:eastAsia="Times New Roman" w:cstheme="minorHAnsi"/>
                <w:sz w:val="20"/>
                <w:szCs w:val="20"/>
                <w:lang w:eastAsia="nl-NL"/>
              </w:rPr>
              <w:t xml:space="preserve">waar de ambities worden waargemaakt en waar dat nog aandacht behoeft. </w:t>
            </w:r>
          </w:p>
          <w:p w14:paraId="045F6786" w14:textId="77777777" w:rsidR="007D268D" w:rsidRPr="007D268D" w:rsidRDefault="007D268D" w:rsidP="007D268D">
            <w:pPr>
              <w:pStyle w:val="Normaalweb"/>
              <w:shd w:val="clear" w:color="auto" w:fill="FFFFFF"/>
              <w:rPr>
                <w:rFonts w:asciiTheme="minorHAnsi" w:hAnsiTheme="minorHAnsi" w:cstheme="minorHAnsi"/>
              </w:rPr>
            </w:pPr>
            <w:r w:rsidRPr="007D268D">
              <w:rPr>
                <w:rFonts w:asciiTheme="minorHAnsi" w:hAnsiTheme="minorHAnsi" w:cstheme="minorHAnsi"/>
                <w:sz w:val="20"/>
                <w:szCs w:val="20"/>
              </w:rPr>
              <w:t xml:space="preserve">Hiernaast staat een aantal instrumenten die ons helpen om te merken hoe het er met betrekking tot onze eigen ambities voor staat. Daarnaast halen we hierover uiteraard veel informatie uit de dagelijkse contacten met leerlingen, ouders en collega’s. </w:t>
            </w:r>
          </w:p>
        </w:tc>
        <w:tc>
          <w:tcPr>
            <w:tcW w:w="4531" w:type="dxa"/>
            <w:vAlign w:val="center"/>
          </w:tcPr>
          <w:p w14:paraId="5B132C69" w14:textId="77777777" w:rsidR="007D268D" w:rsidRPr="007D268D" w:rsidRDefault="007D268D">
            <w:pPr>
              <w:numPr>
                <w:ilvl w:val="0"/>
                <w:numId w:val="15"/>
              </w:numPr>
              <w:spacing w:before="100" w:beforeAutospacing="1" w:after="100" w:afterAutospacing="1"/>
              <w:rPr>
                <w:rFonts w:eastAsia="Times New Roman" w:cstheme="minorHAnsi"/>
                <w:lang w:eastAsia="nl-NL"/>
              </w:rPr>
            </w:pPr>
            <w:proofErr w:type="spellStart"/>
            <w:r w:rsidRPr="007D268D">
              <w:rPr>
                <w:rFonts w:eastAsia="Times New Roman" w:cstheme="minorHAnsi"/>
                <w:sz w:val="20"/>
                <w:szCs w:val="20"/>
                <w:lang w:eastAsia="nl-NL"/>
              </w:rPr>
              <w:t>leerlingenenquêtes</w:t>
            </w:r>
            <w:proofErr w:type="spellEnd"/>
            <w:r w:rsidRPr="007D268D">
              <w:rPr>
                <w:rFonts w:eastAsia="Times New Roman" w:cstheme="minorHAnsi"/>
                <w:sz w:val="20"/>
                <w:szCs w:val="20"/>
                <w:lang w:eastAsia="nl-NL"/>
              </w:rPr>
              <w:t xml:space="preserve"> (driejaarlijks) </w:t>
            </w:r>
          </w:p>
          <w:p w14:paraId="099BA2D9" w14:textId="77777777" w:rsidR="007D268D" w:rsidRPr="007D268D" w:rsidRDefault="007D268D" w:rsidP="007D268D">
            <w:pPr>
              <w:numPr>
                <w:ilvl w:val="0"/>
                <w:numId w:val="15"/>
              </w:numPr>
              <w:spacing w:before="100" w:beforeAutospacing="1" w:after="100" w:afterAutospacing="1"/>
              <w:rPr>
                <w:rFonts w:eastAsia="Times New Roman" w:cstheme="minorHAnsi"/>
                <w:lang w:eastAsia="nl-NL"/>
              </w:rPr>
            </w:pPr>
            <w:r w:rsidRPr="007D268D">
              <w:rPr>
                <w:rFonts w:eastAsia="Times New Roman" w:cstheme="minorHAnsi"/>
                <w:sz w:val="20"/>
                <w:szCs w:val="20"/>
                <w:lang w:eastAsia="nl-NL"/>
              </w:rPr>
              <w:t xml:space="preserve">jaarlijks het leerlingentevredenheidsonderzoek </w:t>
            </w:r>
          </w:p>
          <w:p w14:paraId="32C3051F" w14:textId="77777777" w:rsidR="007D268D" w:rsidRPr="007D268D" w:rsidRDefault="007D268D" w:rsidP="007D268D">
            <w:pPr>
              <w:numPr>
                <w:ilvl w:val="0"/>
                <w:numId w:val="15"/>
              </w:numPr>
              <w:spacing w:before="100" w:beforeAutospacing="1" w:after="100" w:afterAutospacing="1"/>
              <w:rPr>
                <w:rFonts w:eastAsia="Times New Roman" w:cstheme="minorHAnsi"/>
                <w:lang w:eastAsia="nl-NL"/>
              </w:rPr>
            </w:pPr>
            <w:r w:rsidRPr="007D268D">
              <w:rPr>
                <w:rFonts w:eastAsia="Times New Roman" w:cstheme="minorHAnsi"/>
                <w:sz w:val="20"/>
                <w:szCs w:val="20"/>
                <w:lang w:eastAsia="nl-NL"/>
              </w:rPr>
              <w:t xml:space="preserve">tweejaarlijks het oudertevredenheidsonderzoek </w:t>
            </w:r>
          </w:p>
          <w:p w14:paraId="7EA84921" w14:textId="77777777" w:rsidR="007D268D" w:rsidRPr="007D268D" w:rsidRDefault="007D268D" w:rsidP="007D268D">
            <w:pPr>
              <w:numPr>
                <w:ilvl w:val="0"/>
                <w:numId w:val="15"/>
              </w:numPr>
              <w:spacing w:before="100" w:beforeAutospacing="1" w:after="100" w:afterAutospacing="1"/>
              <w:rPr>
                <w:rFonts w:eastAsia="Times New Roman" w:cstheme="minorHAnsi"/>
                <w:lang w:eastAsia="nl-NL"/>
              </w:rPr>
            </w:pPr>
            <w:r w:rsidRPr="007D268D">
              <w:rPr>
                <w:rFonts w:eastAsia="Times New Roman" w:cstheme="minorHAnsi"/>
                <w:sz w:val="20"/>
                <w:szCs w:val="20"/>
                <w:lang w:eastAsia="nl-NL"/>
              </w:rPr>
              <w:t xml:space="preserve">ouderklankbordgroep </w:t>
            </w:r>
          </w:p>
          <w:p w14:paraId="190A7326" w14:textId="77777777" w:rsidR="007D268D" w:rsidRPr="007D268D" w:rsidRDefault="007D268D" w:rsidP="007D268D">
            <w:pPr>
              <w:numPr>
                <w:ilvl w:val="0"/>
                <w:numId w:val="15"/>
              </w:numPr>
              <w:spacing w:before="100" w:beforeAutospacing="1" w:after="100" w:afterAutospacing="1"/>
              <w:rPr>
                <w:rFonts w:eastAsia="Times New Roman" w:cstheme="minorHAnsi"/>
                <w:lang w:eastAsia="nl-NL"/>
              </w:rPr>
            </w:pPr>
            <w:r w:rsidRPr="007D268D">
              <w:rPr>
                <w:rFonts w:eastAsia="Times New Roman" w:cstheme="minorHAnsi"/>
                <w:sz w:val="20"/>
                <w:szCs w:val="20"/>
                <w:lang w:eastAsia="nl-NL"/>
              </w:rPr>
              <w:t>gesprekken met collega</w:t>
            </w:r>
          </w:p>
          <w:p w14:paraId="40F02B88" w14:textId="77777777" w:rsidR="007D268D" w:rsidRPr="007D268D" w:rsidRDefault="007D268D" w:rsidP="007D268D">
            <w:pPr>
              <w:pStyle w:val="Normaalweb"/>
              <w:numPr>
                <w:ilvl w:val="0"/>
                <w:numId w:val="15"/>
              </w:numPr>
              <w:shd w:val="clear" w:color="auto" w:fill="FFFFFF"/>
              <w:rPr>
                <w:rFonts w:asciiTheme="minorHAnsi" w:hAnsiTheme="minorHAnsi" w:cstheme="minorHAnsi"/>
              </w:rPr>
            </w:pPr>
            <w:r w:rsidRPr="007D268D">
              <w:rPr>
                <w:rFonts w:asciiTheme="minorHAnsi" w:hAnsiTheme="minorHAnsi" w:cstheme="minorHAnsi"/>
                <w:sz w:val="20"/>
                <w:szCs w:val="20"/>
              </w:rPr>
              <w:t xml:space="preserve">1x per drie weken: iedere leerling heeft een coachgesprek met de leerkracht </w:t>
            </w:r>
          </w:p>
          <w:p w14:paraId="58C2D91F" w14:textId="77777777" w:rsidR="007D268D" w:rsidRPr="007D268D" w:rsidRDefault="007D268D" w:rsidP="007D268D">
            <w:pPr>
              <w:pStyle w:val="Normaalweb"/>
              <w:numPr>
                <w:ilvl w:val="0"/>
                <w:numId w:val="15"/>
              </w:numPr>
              <w:shd w:val="clear" w:color="auto" w:fill="FFFFFF"/>
              <w:rPr>
                <w:rFonts w:asciiTheme="minorHAnsi" w:hAnsiTheme="minorHAnsi" w:cstheme="minorHAnsi"/>
              </w:rPr>
            </w:pPr>
            <w:r w:rsidRPr="007D268D">
              <w:rPr>
                <w:rFonts w:asciiTheme="minorHAnsi" w:hAnsiTheme="minorHAnsi" w:cstheme="minorHAnsi"/>
                <w:sz w:val="20"/>
                <w:szCs w:val="20"/>
              </w:rPr>
              <w:t>De leerkracht noteert gespreksonderwerpen, afspraken en doelen van de leerling.</w:t>
            </w:r>
          </w:p>
          <w:p w14:paraId="46105680" w14:textId="77777777" w:rsidR="007D268D" w:rsidRPr="007D268D" w:rsidRDefault="007D268D" w:rsidP="007D268D">
            <w:pPr>
              <w:pStyle w:val="Normaalweb"/>
              <w:numPr>
                <w:ilvl w:val="0"/>
                <w:numId w:val="15"/>
              </w:numPr>
              <w:shd w:val="clear" w:color="auto" w:fill="FFFFFF"/>
              <w:rPr>
                <w:rFonts w:asciiTheme="minorHAnsi" w:hAnsiTheme="minorHAnsi" w:cstheme="minorHAnsi"/>
              </w:rPr>
            </w:pPr>
            <w:r w:rsidRPr="007D268D">
              <w:rPr>
                <w:rFonts w:asciiTheme="minorHAnsi" w:hAnsiTheme="minorHAnsi" w:cstheme="minorHAnsi"/>
                <w:sz w:val="20"/>
                <w:szCs w:val="20"/>
              </w:rPr>
              <w:t xml:space="preserve">4x per jaar </w:t>
            </w:r>
            <w:r w:rsidR="004F779D" w:rsidRPr="007D268D">
              <w:rPr>
                <w:rFonts w:asciiTheme="minorHAnsi" w:hAnsiTheme="minorHAnsi" w:cstheme="minorHAnsi"/>
                <w:sz w:val="20"/>
                <w:szCs w:val="20"/>
              </w:rPr>
              <w:t>driehoek gesprekken</w:t>
            </w:r>
            <w:r w:rsidRPr="007D268D">
              <w:rPr>
                <w:rFonts w:asciiTheme="minorHAnsi" w:hAnsiTheme="minorHAnsi" w:cstheme="minorHAnsi"/>
                <w:sz w:val="20"/>
                <w:szCs w:val="20"/>
              </w:rPr>
              <w:t xml:space="preserve"> (leerkracht-leerling-ouder) </w:t>
            </w:r>
          </w:p>
          <w:p w14:paraId="7BD336FA" w14:textId="77777777" w:rsidR="007D268D" w:rsidRPr="007D268D" w:rsidRDefault="007D268D" w:rsidP="007D268D">
            <w:pPr>
              <w:pStyle w:val="Normaalweb"/>
              <w:numPr>
                <w:ilvl w:val="0"/>
                <w:numId w:val="15"/>
              </w:numPr>
              <w:shd w:val="clear" w:color="auto" w:fill="FFFFFF"/>
              <w:rPr>
                <w:rFonts w:asciiTheme="minorHAnsi" w:hAnsiTheme="minorHAnsi" w:cstheme="minorHAnsi"/>
              </w:rPr>
            </w:pPr>
            <w:r w:rsidRPr="007D268D">
              <w:rPr>
                <w:rFonts w:asciiTheme="minorHAnsi" w:hAnsiTheme="minorHAnsi" w:cstheme="minorHAnsi"/>
                <w:sz w:val="20"/>
                <w:szCs w:val="20"/>
              </w:rPr>
              <w:t xml:space="preserve">lesbezoeken door leidinggevenden/intern begeleider (jaarlijks) </w:t>
            </w:r>
          </w:p>
          <w:p w14:paraId="70F103C9" w14:textId="77777777" w:rsidR="007D268D" w:rsidRPr="007D268D" w:rsidRDefault="007D268D" w:rsidP="007D268D">
            <w:pPr>
              <w:pStyle w:val="Normaalweb"/>
              <w:numPr>
                <w:ilvl w:val="0"/>
                <w:numId w:val="15"/>
              </w:numPr>
              <w:shd w:val="clear" w:color="auto" w:fill="FFFFFF"/>
              <w:rPr>
                <w:rFonts w:asciiTheme="minorHAnsi" w:hAnsiTheme="minorHAnsi" w:cstheme="minorHAnsi"/>
              </w:rPr>
            </w:pPr>
            <w:r w:rsidRPr="007D268D">
              <w:rPr>
                <w:rFonts w:asciiTheme="minorHAnsi" w:hAnsiTheme="minorHAnsi" w:cstheme="minorHAnsi"/>
                <w:sz w:val="20"/>
                <w:szCs w:val="20"/>
              </w:rPr>
              <w:t xml:space="preserve">instroom en uitstroom aantallen </w:t>
            </w:r>
          </w:p>
        </w:tc>
      </w:tr>
      <w:tr w:rsidR="007D268D" w:rsidRPr="007D268D" w14:paraId="02F64C75" w14:textId="77777777" w:rsidTr="007D268D">
        <w:tc>
          <w:tcPr>
            <w:tcW w:w="4531" w:type="dxa"/>
            <w:shd w:val="clear" w:color="auto" w:fill="E2EFD9" w:themeFill="accent6" w:themeFillTint="33"/>
          </w:tcPr>
          <w:p w14:paraId="39DD39AE" w14:textId="77777777" w:rsidR="007D268D" w:rsidRPr="007D268D" w:rsidRDefault="007D268D" w:rsidP="007D268D">
            <w:pPr>
              <w:pStyle w:val="Normaalweb"/>
              <w:rPr>
                <w:rFonts w:asciiTheme="minorHAnsi" w:hAnsiTheme="minorHAnsi" w:cstheme="minorHAnsi"/>
                <w:b/>
                <w:bCs/>
                <w:color w:val="00B050"/>
                <w:sz w:val="22"/>
                <w:szCs w:val="22"/>
              </w:rPr>
            </w:pPr>
            <w:r>
              <w:rPr>
                <w:rFonts w:asciiTheme="minorHAnsi" w:hAnsiTheme="minorHAnsi" w:cstheme="minorHAnsi"/>
                <w:b/>
                <w:bCs/>
                <w:color w:val="00B050"/>
                <w:sz w:val="22"/>
                <w:szCs w:val="22"/>
              </w:rPr>
              <w:t>B</w:t>
            </w:r>
            <w:r w:rsidRPr="007D268D">
              <w:rPr>
                <w:rFonts w:asciiTheme="minorHAnsi" w:hAnsiTheme="minorHAnsi" w:cstheme="minorHAnsi"/>
                <w:b/>
                <w:bCs/>
                <w:color w:val="00B050"/>
                <w:sz w:val="22"/>
                <w:szCs w:val="22"/>
              </w:rPr>
              <w:t>asiskwaliteit (landelijke eisen inspectie)</w:t>
            </w:r>
          </w:p>
          <w:p w14:paraId="76FA8FD7" w14:textId="77777777" w:rsidR="007D268D" w:rsidRPr="007D268D" w:rsidRDefault="007D268D" w:rsidP="007D268D">
            <w:pPr>
              <w:pStyle w:val="Normaalweb"/>
              <w:rPr>
                <w:rFonts w:asciiTheme="minorHAnsi" w:hAnsiTheme="minorHAnsi" w:cstheme="minorHAnsi"/>
                <w:sz w:val="22"/>
                <w:szCs w:val="22"/>
              </w:rPr>
            </w:pPr>
            <w:r>
              <w:rPr>
                <w:rFonts w:asciiTheme="minorHAnsi" w:hAnsiTheme="minorHAnsi" w:cstheme="minorHAnsi"/>
                <w:b/>
                <w:bCs/>
                <w:color w:val="00B050"/>
                <w:sz w:val="22"/>
                <w:szCs w:val="22"/>
              </w:rPr>
              <w:t>O</w:t>
            </w:r>
            <w:r w:rsidRPr="007D268D">
              <w:rPr>
                <w:rFonts w:asciiTheme="minorHAnsi" w:hAnsiTheme="minorHAnsi" w:cstheme="minorHAnsi"/>
                <w:b/>
                <w:bCs/>
                <w:color w:val="00B050"/>
                <w:sz w:val="22"/>
                <w:szCs w:val="22"/>
              </w:rPr>
              <w:t>nderwijsproces</w:t>
            </w:r>
          </w:p>
        </w:tc>
        <w:tc>
          <w:tcPr>
            <w:tcW w:w="4531" w:type="dxa"/>
            <w:shd w:val="clear" w:color="auto" w:fill="E2EFD9" w:themeFill="accent6" w:themeFillTint="33"/>
          </w:tcPr>
          <w:p w14:paraId="056D1DD3" w14:textId="77777777" w:rsidR="007D268D" w:rsidRDefault="007D268D" w:rsidP="007D268D">
            <w:pPr>
              <w:pStyle w:val="Normaalweb"/>
              <w:rPr>
                <w:rFonts w:asciiTheme="minorHAnsi" w:hAnsiTheme="minorHAnsi" w:cstheme="minorHAnsi"/>
                <w:b/>
                <w:bCs/>
                <w:color w:val="00B050"/>
                <w:sz w:val="22"/>
                <w:szCs w:val="22"/>
              </w:rPr>
            </w:pPr>
          </w:p>
          <w:p w14:paraId="461DDEB9" w14:textId="77777777" w:rsidR="007D268D" w:rsidRPr="007D268D" w:rsidRDefault="007D268D" w:rsidP="007D268D">
            <w:pPr>
              <w:pStyle w:val="Normaalweb"/>
              <w:rPr>
                <w:rFonts w:asciiTheme="minorHAnsi" w:hAnsiTheme="minorHAnsi" w:cstheme="minorHAnsi"/>
                <w:sz w:val="22"/>
                <w:szCs w:val="22"/>
              </w:rPr>
            </w:pPr>
            <w:r w:rsidRPr="007D268D">
              <w:rPr>
                <w:rFonts w:asciiTheme="minorHAnsi" w:hAnsiTheme="minorHAnsi" w:cstheme="minorHAnsi"/>
                <w:b/>
                <w:bCs/>
                <w:color w:val="00B050"/>
                <w:sz w:val="22"/>
                <w:szCs w:val="22"/>
              </w:rPr>
              <w:t>kwaliteitszorginstrumenten</w:t>
            </w:r>
          </w:p>
        </w:tc>
      </w:tr>
      <w:tr w:rsidR="007D268D" w:rsidRPr="007D268D" w14:paraId="1BF9125D" w14:textId="77777777" w:rsidTr="007D268D">
        <w:tc>
          <w:tcPr>
            <w:tcW w:w="4531" w:type="dxa"/>
          </w:tcPr>
          <w:p w14:paraId="3DDFD189" w14:textId="77777777" w:rsidR="007D268D" w:rsidRPr="007D268D" w:rsidRDefault="007D268D" w:rsidP="007D268D">
            <w:pPr>
              <w:spacing w:before="100" w:beforeAutospacing="1" w:after="100" w:afterAutospacing="1"/>
              <w:rPr>
                <w:rFonts w:eastAsia="Times New Roman" w:cstheme="minorHAnsi"/>
                <w:b/>
                <w:bCs/>
                <w:sz w:val="20"/>
                <w:szCs w:val="20"/>
                <w:lang w:eastAsia="nl-NL"/>
              </w:rPr>
            </w:pPr>
            <w:r w:rsidRPr="007D268D">
              <w:rPr>
                <w:rFonts w:eastAsia="Times New Roman" w:cstheme="minorHAnsi"/>
                <w:b/>
                <w:bCs/>
                <w:sz w:val="20"/>
                <w:szCs w:val="20"/>
                <w:lang w:eastAsia="nl-NL"/>
              </w:rPr>
              <w:t xml:space="preserve">OP1: Aanbod </w:t>
            </w:r>
          </w:p>
          <w:p w14:paraId="4E7654FB" w14:textId="77777777" w:rsidR="007D268D" w:rsidRPr="007D268D" w:rsidRDefault="007D268D" w:rsidP="007D268D">
            <w:pPr>
              <w:spacing w:before="100" w:beforeAutospacing="1" w:after="100" w:afterAutospacing="1"/>
              <w:rPr>
                <w:rFonts w:eastAsia="Times New Roman" w:cstheme="minorHAnsi"/>
                <w:lang w:eastAsia="nl-NL"/>
              </w:rPr>
            </w:pPr>
            <w:r w:rsidRPr="007D268D">
              <w:rPr>
                <w:rFonts w:eastAsia="Times New Roman" w:cstheme="minorHAnsi"/>
                <w:sz w:val="20"/>
                <w:szCs w:val="20"/>
                <w:lang w:eastAsia="nl-NL"/>
              </w:rPr>
              <w:t xml:space="preserve">Het aanbod bereidt de leerlingen voor op het vervolgonderwijs en de samenleving. </w:t>
            </w:r>
          </w:p>
        </w:tc>
        <w:tc>
          <w:tcPr>
            <w:tcW w:w="4531" w:type="dxa"/>
          </w:tcPr>
          <w:p w14:paraId="2CA6F45B" w14:textId="77777777" w:rsidR="007D268D" w:rsidRPr="007D268D" w:rsidRDefault="007D268D" w:rsidP="007D268D">
            <w:pPr>
              <w:pStyle w:val="Normaalweb"/>
              <w:rPr>
                <w:rFonts w:asciiTheme="minorHAnsi" w:hAnsiTheme="minorHAnsi" w:cstheme="minorHAnsi"/>
                <w:sz w:val="22"/>
                <w:szCs w:val="22"/>
              </w:rPr>
            </w:pPr>
          </w:p>
        </w:tc>
      </w:tr>
      <w:tr w:rsidR="007D268D" w:rsidRPr="007D268D" w14:paraId="0EC23158" w14:textId="77777777" w:rsidTr="007D268D">
        <w:tc>
          <w:tcPr>
            <w:tcW w:w="4531" w:type="dxa"/>
          </w:tcPr>
          <w:p w14:paraId="3D424251" w14:textId="77777777" w:rsidR="007D268D" w:rsidRPr="007D268D" w:rsidRDefault="007D268D" w:rsidP="007D268D">
            <w:pPr>
              <w:spacing w:before="100" w:beforeAutospacing="1" w:after="100" w:afterAutospacing="1"/>
              <w:rPr>
                <w:rFonts w:eastAsia="Times New Roman" w:cstheme="minorHAnsi"/>
                <w:lang w:eastAsia="nl-NL"/>
              </w:rPr>
            </w:pPr>
            <w:r w:rsidRPr="007D268D">
              <w:rPr>
                <w:rFonts w:eastAsia="Times New Roman" w:cstheme="minorHAnsi"/>
                <w:b/>
                <w:bCs/>
                <w:sz w:val="20"/>
                <w:szCs w:val="20"/>
                <w:lang w:eastAsia="nl-NL"/>
              </w:rPr>
              <w:t xml:space="preserve">OP2: Zicht op ontwikkeling en begeleiding. </w:t>
            </w:r>
          </w:p>
          <w:p w14:paraId="31F6F0AC" w14:textId="77777777" w:rsidR="007D268D" w:rsidRDefault="007D268D" w:rsidP="007D268D">
            <w:pPr>
              <w:spacing w:before="100" w:beforeAutospacing="1" w:after="100" w:afterAutospacing="1"/>
              <w:rPr>
                <w:rFonts w:eastAsia="Times New Roman" w:cstheme="minorHAnsi"/>
                <w:sz w:val="20"/>
                <w:szCs w:val="20"/>
                <w:lang w:eastAsia="nl-NL"/>
              </w:rPr>
            </w:pPr>
            <w:r w:rsidRPr="007D268D">
              <w:rPr>
                <w:rFonts w:eastAsia="Times New Roman" w:cstheme="minorHAnsi"/>
                <w:sz w:val="20"/>
                <w:szCs w:val="20"/>
                <w:lang w:eastAsia="nl-NL"/>
              </w:rPr>
              <w:t>De school volgt en begeleidt de leerlingen zodanig dat zij een ononderbroken ontwikkeling kunnen doorlopen.</w:t>
            </w:r>
          </w:p>
          <w:p w14:paraId="697BC8C1" w14:textId="77777777" w:rsidR="007D268D" w:rsidRDefault="007D268D" w:rsidP="007D268D">
            <w:pPr>
              <w:spacing w:before="100" w:beforeAutospacing="1" w:after="100" w:afterAutospacing="1"/>
              <w:rPr>
                <w:rFonts w:eastAsia="Times New Roman" w:cstheme="minorHAnsi"/>
                <w:sz w:val="20"/>
                <w:szCs w:val="20"/>
                <w:lang w:eastAsia="nl-NL"/>
              </w:rPr>
            </w:pPr>
            <w:r w:rsidRPr="007D268D">
              <w:rPr>
                <w:rFonts w:eastAsia="Times New Roman" w:cstheme="minorHAnsi"/>
                <w:sz w:val="20"/>
                <w:szCs w:val="20"/>
                <w:lang w:eastAsia="nl-NL"/>
              </w:rPr>
              <w:br/>
            </w:r>
            <w:r w:rsidRPr="007D268D">
              <w:rPr>
                <w:rFonts w:eastAsia="Times New Roman" w:cstheme="minorHAnsi"/>
                <w:b/>
                <w:bCs/>
                <w:sz w:val="20"/>
                <w:szCs w:val="20"/>
                <w:lang w:eastAsia="nl-NL"/>
              </w:rPr>
              <w:t xml:space="preserve">OP3: Didactisch handelen </w:t>
            </w:r>
            <w:r>
              <w:rPr>
                <w:rFonts w:eastAsia="Times New Roman" w:cstheme="minorHAnsi"/>
                <w:b/>
                <w:bCs/>
                <w:sz w:val="20"/>
                <w:szCs w:val="20"/>
                <w:lang w:eastAsia="nl-NL"/>
              </w:rPr>
              <w:t xml:space="preserve">                                          </w:t>
            </w:r>
            <w:r w:rsidRPr="007D268D">
              <w:rPr>
                <w:rFonts w:eastAsia="Times New Roman" w:cstheme="minorHAnsi"/>
                <w:sz w:val="20"/>
                <w:szCs w:val="20"/>
                <w:lang w:eastAsia="nl-NL"/>
              </w:rPr>
              <w:t xml:space="preserve">Het didactisch handelen van de leraren stelt </w:t>
            </w:r>
            <w:r>
              <w:rPr>
                <w:rFonts w:eastAsia="Times New Roman" w:cstheme="minorHAnsi"/>
                <w:sz w:val="20"/>
                <w:szCs w:val="20"/>
                <w:lang w:eastAsia="nl-NL"/>
              </w:rPr>
              <w:t xml:space="preserve">        </w:t>
            </w:r>
            <w:r w:rsidRPr="007D268D">
              <w:rPr>
                <w:rFonts w:eastAsia="Times New Roman" w:cstheme="minorHAnsi"/>
                <w:sz w:val="20"/>
                <w:szCs w:val="20"/>
                <w:lang w:eastAsia="nl-NL"/>
              </w:rPr>
              <w:t>leerlingen in staat tot leren en ontwikkelen.</w:t>
            </w:r>
          </w:p>
          <w:p w14:paraId="4CD17EE3" w14:textId="77777777" w:rsidR="007D268D" w:rsidRPr="007D268D" w:rsidRDefault="007D268D" w:rsidP="007D268D">
            <w:pPr>
              <w:spacing w:before="100" w:beforeAutospacing="1" w:after="100" w:afterAutospacing="1"/>
              <w:rPr>
                <w:rFonts w:eastAsia="Times New Roman" w:cstheme="minorHAnsi"/>
                <w:b/>
                <w:bCs/>
                <w:sz w:val="20"/>
                <w:szCs w:val="20"/>
                <w:lang w:eastAsia="nl-NL"/>
              </w:rPr>
            </w:pPr>
            <w:r w:rsidRPr="007D268D">
              <w:rPr>
                <w:rFonts w:eastAsia="Times New Roman" w:cstheme="minorHAnsi"/>
                <w:sz w:val="20"/>
                <w:szCs w:val="20"/>
                <w:lang w:eastAsia="nl-NL"/>
              </w:rPr>
              <w:br/>
            </w:r>
            <w:r w:rsidRPr="007D268D">
              <w:rPr>
                <w:rFonts w:eastAsia="Times New Roman" w:cstheme="minorHAnsi"/>
                <w:b/>
                <w:bCs/>
                <w:sz w:val="20"/>
                <w:szCs w:val="20"/>
                <w:lang w:eastAsia="nl-NL"/>
              </w:rPr>
              <w:t>OP4: Extra ondersteuning</w:t>
            </w:r>
            <w:r w:rsidRPr="007D268D">
              <w:rPr>
                <w:rFonts w:eastAsia="Times New Roman" w:cstheme="minorHAnsi"/>
                <w:b/>
                <w:bCs/>
                <w:sz w:val="20"/>
                <w:szCs w:val="20"/>
                <w:lang w:eastAsia="nl-NL"/>
              </w:rPr>
              <w:br/>
            </w:r>
            <w:r w:rsidRPr="007D268D">
              <w:rPr>
                <w:rFonts w:eastAsia="Times New Roman" w:cstheme="minorHAnsi"/>
                <w:sz w:val="20"/>
                <w:szCs w:val="20"/>
                <w:lang w:eastAsia="nl-NL"/>
              </w:rPr>
              <w:t>Leerlingen die dat nodig hebben, ontvangen extra aanbod, ondersteuning en begeleiding.</w:t>
            </w:r>
          </w:p>
        </w:tc>
        <w:tc>
          <w:tcPr>
            <w:tcW w:w="4531" w:type="dxa"/>
          </w:tcPr>
          <w:p w14:paraId="1BFD9E16" w14:textId="77777777" w:rsidR="007D268D" w:rsidRPr="007D268D" w:rsidRDefault="007D268D" w:rsidP="007D268D">
            <w:pPr>
              <w:numPr>
                <w:ilvl w:val="0"/>
                <w:numId w:val="17"/>
              </w:numPr>
              <w:spacing w:before="100" w:beforeAutospacing="1" w:after="100" w:afterAutospacing="1"/>
              <w:rPr>
                <w:rFonts w:eastAsia="Times New Roman" w:cstheme="minorHAnsi"/>
                <w:lang w:eastAsia="nl-NL"/>
              </w:rPr>
            </w:pPr>
            <w:r w:rsidRPr="007D268D">
              <w:rPr>
                <w:rFonts w:eastAsia="Times New Roman" w:cstheme="minorHAnsi"/>
                <w:sz w:val="20"/>
                <w:szCs w:val="20"/>
                <w:lang w:eastAsia="nl-NL"/>
              </w:rPr>
              <w:t xml:space="preserve">1x per drie weken: iedere leerling heeft een coachgesprek met </w:t>
            </w:r>
            <w:r>
              <w:rPr>
                <w:rFonts w:eastAsia="Times New Roman" w:cstheme="minorHAnsi"/>
                <w:sz w:val="20"/>
                <w:szCs w:val="20"/>
                <w:lang w:eastAsia="nl-NL"/>
              </w:rPr>
              <w:t>de leerkracht</w:t>
            </w:r>
            <w:r w:rsidRPr="007D268D">
              <w:rPr>
                <w:rFonts w:eastAsia="Times New Roman" w:cstheme="minorHAnsi"/>
                <w:sz w:val="20"/>
                <w:szCs w:val="20"/>
                <w:lang w:eastAsia="nl-NL"/>
              </w:rPr>
              <w:t xml:space="preserve">. De </w:t>
            </w:r>
            <w:r>
              <w:rPr>
                <w:rFonts w:eastAsia="Times New Roman" w:cstheme="minorHAnsi"/>
                <w:sz w:val="20"/>
                <w:szCs w:val="20"/>
                <w:lang w:eastAsia="nl-NL"/>
              </w:rPr>
              <w:t>leerkracht</w:t>
            </w:r>
            <w:r w:rsidRPr="007D268D">
              <w:rPr>
                <w:rFonts w:eastAsia="Times New Roman" w:cstheme="minorHAnsi"/>
                <w:sz w:val="20"/>
                <w:szCs w:val="20"/>
                <w:lang w:eastAsia="nl-NL"/>
              </w:rPr>
              <w:t xml:space="preserve"> noteert gespreksonderwerpen, afspraken en doelen van de leerling in </w:t>
            </w:r>
            <w:r>
              <w:rPr>
                <w:rFonts w:eastAsia="Times New Roman" w:cstheme="minorHAnsi"/>
                <w:sz w:val="20"/>
                <w:szCs w:val="20"/>
                <w:lang w:eastAsia="nl-NL"/>
              </w:rPr>
              <w:t>het LVS</w:t>
            </w:r>
            <w:r w:rsidRPr="007D268D">
              <w:rPr>
                <w:rFonts w:eastAsia="Times New Roman" w:cstheme="minorHAnsi"/>
                <w:sz w:val="20"/>
                <w:szCs w:val="20"/>
                <w:lang w:eastAsia="nl-NL"/>
              </w:rPr>
              <w:t xml:space="preserve">. </w:t>
            </w:r>
          </w:p>
          <w:p w14:paraId="6BA680BD" w14:textId="77777777" w:rsidR="007D268D" w:rsidRPr="007D268D" w:rsidRDefault="007D268D">
            <w:pPr>
              <w:numPr>
                <w:ilvl w:val="0"/>
                <w:numId w:val="17"/>
              </w:numPr>
              <w:spacing w:before="100" w:beforeAutospacing="1" w:after="100" w:afterAutospacing="1"/>
              <w:rPr>
                <w:rFonts w:eastAsia="Times New Roman" w:cstheme="minorHAnsi"/>
                <w:lang w:eastAsia="nl-NL"/>
              </w:rPr>
            </w:pPr>
            <w:proofErr w:type="spellStart"/>
            <w:r w:rsidRPr="007D268D">
              <w:rPr>
                <w:rFonts w:eastAsia="Times New Roman" w:cstheme="minorHAnsi"/>
                <w:sz w:val="20"/>
                <w:szCs w:val="20"/>
                <w:lang w:eastAsia="nl-NL"/>
              </w:rPr>
              <w:t>leerlingenenquêtes</w:t>
            </w:r>
            <w:proofErr w:type="spellEnd"/>
            <w:r w:rsidRPr="007D268D">
              <w:rPr>
                <w:rFonts w:eastAsia="Times New Roman" w:cstheme="minorHAnsi"/>
                <w:sz w:val="20"/>
                <w:szCs w:val="20"/>
                <w:lang w:eastAsia="nl-NL"/>
              </w:rPr>
              <w:t xml:space="preserve"> </w:t>
            </w:r>
          </w:p>
          <w:p w14:paraId="6DA5CF30" w14:textId="77777777" w:rsidR="007D268D" w:rsidRPr="007D268D" w:rsidRDefault="004F779D">
            <w:pPr>
              <w:numPr>
                <w:ilvl w:val="0"/>
                <w:numId w:val="17"/>
              </w:numPr>
              <w:spacing w:before="100" w:beforeAutospacing="1" w:after="100" w:afterAutospacing="1"/>
              <w:rPr>
                <w:rFonts w:eastAsia="Times New Roman" w:cstheme="minorHAnsi"/>
                <w:lang w:eastAsia="nl-NL"/>
              </w:rPr>
            </w:pPr>
            <w:r w:rsidRPr="007D268D">
              <w:rPr>
                <w:rFonts w:eastAsia="Times New Roman" w:cstheme="minorHAnsi"/>
                <w:sz w:val="20"/>
                <w:szCs w:val="20"/>
                <w:lang w:eastAsia="nl-NL"/>
              </w:rPr>
              <w:t>ouderenquêtes</w:t>
            </w:r>
            <w:r w:rsidR="007D268D" w:rsidRPr="007D268D">
              <w:rPr>
                <w:rFonts w:eastAsia="Times New Roman" w:cstheme="minorHAnsi"/>
                <w:sz w:val="20"/>
                <w:szCs w:val="20"/>
                <w:lang w:eastAsia="nl-NL"/>
              </w:rPr>
              <w:t xml:space="preserve"> </w:t>
            </w:r>
          </w:p>
          <w:p w14:paraId="0D0A6072" w14:textId="77777777" w:rsidR="007D268D" w:rsidRPr="007D268D" w:rsidRDefault="007D268D" w:rsidP="007D268D">
            <w:pPr>
              <w:numPr>
                <w:ilvl w:val="0"/>
                <w:numId w:val="17"/>
              </w:numPr>
              <w:spacing w:before="100" w:beforeAutospacing="1" w:after="100" w:afterAutospacing="1"/>
              <w:rPr>
                <w:rFonts w:eastAsia="Times New Roman" w:cstheme="minorHAnsi"/>
                <w:lang w:eastAsia="nl-NL"/>
              </w:rPr>
            </w:pPr>
            <w:r w:rsidRPr="007D268D">
              <w:rPr>
                <w:rFonts w:eastAsia="Times New Roman" w:cstheme="minorHAnsi"/>
                <w:sz w:val="20"/>
                <w:szCs w:val="20"/>
                <w:lang w:eastAsia="nl-NL"/>
              </w:rPr>
              <w:t xml:space="preserve">afname en bespreking methodeonafhankelijke volgtoetsen </w:t>
            </w:r>
          </w:p>
          <w:p w14:paraId="6222C091" w14:textId="77777777" w:rsidR="007D268D" w:rsidRPr="007D268D" w:rsidRDefault="007D268D" w:rsidP="007D268D">
            <w:pPr>
              <w:numPr>
                <w:ilvl w:val="0"/>
                <w:numId w:val="17"/>
              </w:numPr>
              <w:spacing w:before="100" w:beforeAutospacing="1" w:after="100" w:afterAutospacing="1"/>
              <w:rPr>
                <w:rFonts w:eastAsia="Times New Roman" w:cstheme="minorHAnsi"/>
                <w:lang w:eastAsia="nl-NL"/>
              </w:rPr>
            </w:pPr>
            <w:r w:rsidRPr="007D268D">
              <w:rPr>
                <w:rFonts w:eastAsia="Times New Roman" w:cstheme="minorHAnsi"/>
                <w:sz w:val="20"/>
                <w:szCs w:val="20"/>
                <w:lang w:eastAsia="nl-NL"/>
              </w:rPr>
              <w:t xml:space="preserve">lesbezoeken door leidinggevenden </w:t>
            </w:r>
          </w:p>
          <w:p w14:paraId="6A425BA1" w14:textId="77777777" w:rsidR="007D268D" w:rsidRPr="007D268D" w:rsidRDefault="007D268D" w:rsidP="007D268D">
            <w:pPr>
              <w:numPr>
                <w:ilvl w:val="0"/>
                <w:numId w:val="17"/>
              </w:numPr>
              <w:spacing w:before="100" w:beforeAutospacing="1" w:after="100" w:afterAutospacing="1"/>
              <w:rPr>
                <w:rFonts w:eastAsia="Times New Roman" w:cstheme="minorHAnsi"/>
                <w:lang w:eastAsia="nl-NL"/>
              </w:rPr>
            </w:pPr>
            <w:r w:rsidRPr="007D268D">
              <w:rPr>
                <w:rFonts w:eastAsia="Times New Roman" w:cstheme="minorHAnsi"/>
                <w:sz w:val="20"/>
                <w:szCs w:val="20"/>
                <w:lang w:eastAsia="nl-NL"/>
              </w:rPr>
              <w:t xml:space="preserve">4x per jaar </w:t>
            </w:r>
            <w:r w:rsidR="004F779D" w:rsidRPr="007D268D">
              <w:rPr>
                <w:rFonts w:eastAsia="Times New Roman" w:cstheme="minorHAnsi"/>
                <w:sz w:val="20"/>
                <w:szCs w:val="20"/>
                <w:lang w:eastAsia="nl-NL"/>
              </w:rPr>
              <w:t>driehoek gesprekken</w:t>
            </w:r>
            <w:r w:rsidRPr="007D268D">
              <w:rPr>
                <w:rFonts w:eastAsia="Times New Roman" w:cstheme="minorHAnsi"/>
                <w:sz w:val="20"/>
                <w:szCs w:val="20"/>
                <w:lang w:eastAsia="nl-NL"/>
              </w:rPr>
              <w:t xml:space="preserve"> (leerkracht-leerling-ouder) over ontwikkeling en ambitie van de leerling</w:t>
            </w:r>
          </w:p>
        </w:tc>
      </w:tr>
      <w:tr w:rsidR="007D268D" w:rsidRPr="007D268D" w14:paraId="363FD7CF" w14:textId="77777777">
        <w:tc>
          <w:tcPr>
            <w:tcW w:w="4531" w:type="dxa"/>
          </w:tcPr>
          <w:p w14:paraId="4AEBA821" w14:textId="77777777" w:rsidR="007D268D" w:rsidRPr="007D268D" w:rsidRDefault="007D268D" w:rsidP="007D268D">
            <w:pPr>
              <w:spacing w:before="100" w:beforeAutospacing="1" w:after="100" w:afterAutospacing="1"/>
              <w:rPr>
                <w:rFonts w:eastAsia="Times New Roman" w:cstheme="minorHAnsi"/>
                <w:lang w:eastAsia="nl-NL"/>
              </w:rPr>
            </w:pPr>
            <w:r w:rsidRPr="007D268D">
              <w:rPr>
                <w:rFonts w:eastAsia="Times New Roman" w:cstheme="minorHAnsi"/>
                <w:b/>
                <w:bCs/>
                <w:sz w:val="20"/>
                <w:szCs w:val="20"/>
                <w:lang w:eastAsia="nl-NL"/>
              </w:rPr>
              <w:lastRenderedPageBreak/>
              <w:t xml:space="preserve">OP5: Onderwijstijd </w:t>
            </w:r>
          </w:p>
          <w:p w14:paraId="4D9DC571" w14:textId="77777777" w:rsidR="007D268D" w:rsidRPr="007D268D" w:rsidRDefault="007D268D" w:rsidP="007D268D">
            <w:pPr>
              <w:pStyle w:val="Normaalweb"/>
              <w:rPr>
                <w:rFonts w:asciiTheme="minorHAnsi" w:hAnsiTheme="minorHAnsi" w:cstheme="minorHAnsi"/>
                <w:sz w:val="22"/>
                <w:szCs w:val="22"/>
              </w:rPr>
            </w:pPr>
            <w:r w:rsidRPr="007D268D">
              <w:rPr>
                <w:rFonts w:asciiTheme="minorHAnsi" w:hAnsiTheme="minorHAnsi" w:cstheme="minorHAnsi"/>
                <w:sz w:val="20"/>
                <w:szCs w:val="20"/>
              </w:rPr>
              <w:t>De leerlingen krijgen voldoende tijd om zich het leerstofaanbod eigen te maken.</w:t>
            </w:r>
          </w:p>
        </w:tc>
        <w:tc>
          <w:tcPr>
            <w:tcW w:w="4531" w:type="dxa"/>
            <w:vAlign w:val="center"/>
          </w:tcPr>
          <w:p w14:paraId="38AC5685" w14:textId="77777777" w:rsidR="007D268D" w:rsidRPr="007D268D" w:rsidRDefault="007D268D" w:rsidP="007D268D">
            <w:pPr>
              <w:numPr>
                <w:ilvl w:val="0"/>
                <w:numId w:val="18"/>
              </w:numPr>
              <w:spacing w:before="100" w:beforeAutospacing="1" w:after="100" w:afterAutospacing="1"/>
              <w:rPr>
                <w:rFonts w:eastAsia="Times New Roman" w:cstheme="minorHAnsi"/>
                <w:lang w:eastAsia="nl-NL"/>
              </w:rPr>
            </w:pPr>
            <w:r w:rsidRPr="007D268D">
              <w:rPr>
                <w:rFonts w:eastAsia="Times New Roman" w:cstheme="minorHAnsi"/>
                <w:sz w:val="20"/>
                <w:szCs w:val="20"/>
                <w:lang w:eastAsia="nl-NL"/>
              </w:rPr>
              <w:t xml:space="preserve">per leerling: registratie in IEP-volgsysteem van ieder vakgebied of activiteit die af- gerond is. </w:t>
            </w:r>
          </w:p>
          <w:p w14:paraId="467FF752" w14:textId="77777777" w:rsidR="007D268D" w:rsidRPr="007D268D" w:rsidRDefault="007D268D" w:rsidP="007D268D">
            <w:pPr>
              <w:numPr>
                <w:ilvl w:val="0"/>
                <w:numId w:val="18"/>
              </w:numPr>
              <w:spacing w:before="100" w:beforeAutospacing="1" w:after="100" w:afterAutospacing="1"/>
              <w:rPr>
                <w:rFonts w:eastAsia="Times New Roman" w:cstheme="minorHAnsi"/>
                <w:lang w:eastAsia="nl-NL"/>
              </w:rPr>
            </w:pPr>
            <w:proofErr w:type="spellStart"/>
            <w:r w:rsidRPr="007D268D">
              <w:rPr>
                <w:rFonts w:eastAsia="Times New Roman" w:cstheme="minorHAnsi"/>
                <w:sz w:val="20"/>
                <w:szCs w:val="20"/>
                <w:lang w:eastAsia="nl-NL"/>
              </w:rPr>
              <w:t>schoolbreed</w:t>
            </w:r>
            <w:proofErr w:type="spellEnd"/>
            <w:r w:rsidRPr="007D268D">
              <w:rPr>
                <w:rFonts w:eastAsia="Times New Roman" w:cstheme="minorHAnsi"/>
                <w:sz w:val="20"/>
                <w:szCs w:val="20"/>
                <w:lang w:eastAsia="nl-NL"/>
              </w:rPr>
              <w:t xml:space="preserve">: geplande en gerealiseerde onderwijstijd (reguliere leerling) is per leerjaar in beeld.  </w:t>
            </w:r>
          </w:p>
        </w:tc>
      </w:tr>
      <w:tr w:rsidR="007D268D" w:rsidRPr="007D268D" w14:paraId="1A4A39D7" w14:textId="77777777" w:rsidTr="007D268D">
        <w:tc>
          <w:tcPr>
            <w:tcW w:w="4531" w:type="dxa"/>
          </w:tcPr>
          <w:p w14:paraId="4A4703EE" w14:textId="77777777" w:rsidR="007D268D" w:rsidRPr="007D268D" w:rsidRDefault="007D268D" w:rsidP="007D268D">
            <w:pPr>
              <w:spacing w:before="100" w:beforeAutospacing="1" w:after="100" w:afterAutospacing="1"/>
              <w:rPr>
                <w:rFonts w:eastAsia="Times New Roman" w:cstheme="minorHAnsi"/>
                <w:lang w:eastAsia="nl-NL"/>
              </w:rPr>
            </w:pPr>
            <w:r w:rsidRPr="007D268D">
              <w:rPr>
                <w:rFonts w:eastAsia="Times New Roman" w:cstheme="minorHAnsi"/>
                <w:b/>
                <w:bCs/>
                <w:sz w:val="20"/>
                <w:szCs w:val="20"/>
                <w:lang w:eastAsia="nl-NL"/>
              </w:rPr>
              <w:t>OP6: Samenwerking (partnerschap)</w:t>
            </w:r>
          </w:p>
          <w:p w14:paraId="216E923C" w14:textId="77777777" w:rsidR="007D268D" w:rsidRPr="007D268D" w:rsidRDefault="007D268D" w:rsidP="007D268D">
            <w:pPr>
              <w:pStyle w:val="Normaalweb"/>
              <w:rPr>
                <w:rFonts w:asciiTheme="minorHAnsi" w:hAnsiTheme="minorHAnsi" w:cstheme="minorHAnsi"/>
                <w:sz w:val="22"/>
                <w:szCs w:val="22"/>
              </w:rPr>
            </w:pPr>
            <w:r w:rsidRPr="007D268D">
              <w:rPr>
                <w:rFonts w:asciiTheme="minorHAnsi" w:hAnsiTheme="minorHAnsi" w:cstheme="minorHAnsi"/>
                <w:sz w:val="20"/>
                <w:szCs w:val="20"/>
              </w:rPr>
              <w:t>De school werkt samen met partners om het onder- wijs voor haar leerlingen vorm te geven.</w:t>
            </w:r>
          </w:p>
        </w:tc>
        <w:tc>
          <w:tcPr>
            <w:tcW w:w="4531" w:type="dxa"/>
          </w:tcPr>
          <w:p w14:paraId="29ECDA4B" w14:textId="77777777" w:rsidR="007D268D" w:rsidRPr="007D268D" w:rsidRDefault="007D268D" w:rsidP="007D268D">
            <w:pPr>
              <w:numPr>
                <w:ilvl w:val="0"/>
                <w:numId w:val="19"/>
              </w:numPr>
              <w:spacing w:before="100" w:beforeAutospacing="1" w:after="100" w:afterAutospacing="1"/>
              <w:rPr>
                <w:rFonts w:eastAsia="Times New Roman" w:cstheme="minorHAnsi"/>
                <w:lang w:eastAsia="nl-NL"/>
              </w:rPr>
            </w:pPr>
            <w:r w:rsidRPr="007D268D">
              <w:rPr>
                <w:rFonts w:eastAsia="Times New Roman" w:cstheme="minorHAnsi"/>
                <w:sz w:val="20"/>
                <w:szCs w:val="20"/>
                <w:lang w:eastAsia="nl-NL"/>
              </w:rPr>
              <w:t xml:space="preserve">Samenwerkingsverband </w:t>
            </w:r>
          </w:p>
          <w:p w14:paraId="7E7F488F" w14:textId="77777777" w:rsidR="007D268D" w:rsidRPr="007D268D" w:rsidRDefault="007D268D" w:rsidP="007D268D">
            <w:pPr>
              <w:numPr>
                <w:ilvl w:val="0"/>
                <w:numId w:val="19"/>
              </w:numPr>
              <w:spacing w:before="100" w:beforeAutospacing="1" w:after="100" w:afterAutospacing="1"/>
              <w:rPr>
                <w:rFonts w:eastAsia="Times New Roman" w:cstheme="minorHAnsi"/>
                <w:lang w:eastAsia="nl-NL"/>
              </w:rPr>
            </w:pPr>
            <w:r w:rsidRPr="007D268D">
              <w:rPr>
                <w:rFonts w:eastAsia="Times New Roman" w:cstheme="minorHAnsi"/>
                <w:sz w:val="20"/>
                <w:szCs w:val="20"/>
                <w:lang w:eastAsia="nl-NL"/>
              </w:rPr>
              <w:t>Scholen VPCO Hasselt</w:t>
            </w:r>
          </w:p>
          <w:p w14:paraId="740F8391" w14:textId="77777777" w:rsidR="007D268D" w:rsidRPr="007D268D" w:rsidRDefault="007D268D" w:rsidP="007D268D">
            <w:pPr>
              <w:numPr>
                <w:ilvl w:val="0"/>
                <w:numId w:val="19"/>
              </w:numPr>
              <w:spacing w:before="100" w:beforeAutospacing="1" w:after="100" w:afterAutospacing="1"/>
              <w:rPr>
                <w:rFonts w:eastAsia="Times New Roman" w:cstheme="minorHAnsi"/>
                <w:lang w:eastAsia="nl-NL"/>
              </w:rPr>
            </w:pPr>
            <w:r w:rsidRPr="007D268D">
              <w:rPr>
                <w:rFonts w:eastAsia="Times New Roman" w:cstheme="minorHAnsi"/>
                <w:sz w:val="20"/>
                <w:szCs w:val="20"/>
                <w:lang w:eastAsia="nl-NL"/>
              </w:rPr>
              <w:t xml:space="preserve">Cultuur- en natuurprojecten </w:t>
            </w:r>
          </w:p>
          <w:p w14:paraId="6DD1878E" w14:textId="2C30A84A" w:rsidR="007D268D" w:rsidRPr="0011756A" w:rsidRDefault="007D268D" w:rsidP="0011756A">
            <w:pPr>
              <w:numPr>
                <w:ilvl w:val="0"/>
                <w:numId w:val="19"/>
              </w:numPr>
              <w:spacing w:before="100" w:beforeAutospacing="1" w:after="100" w:afterAutospacing="1"/>
              <w:rPr>
                <w:rFonts w:eastAsia="Times New Roman" w:cstheme="minorHAnsi"/>
                <w:lang w:eastAsia="nl-NL"/>
              </w:rPr>
            </w:pPr>
            <w:r w:rsidRPr="007D268D">
              <w:rPr>
                <w:rFonts w:cstheme="minorHAnsi"/>
                <w:sz w:val="20"/>
                <w:szCs w:val="20"/>
              </w:rPr>
              <w:t>Vereniging hoogbegaafdheid</w:t>
            </w:r>
          </w:p>
        </w:tc>
      </w:tr>
      <w:tr w:rsidR="007D268D" w:rsidRPr="007D268D" w14:paraId="13F1A625" w14:textId="77777777" w:rsidTr="007D268D">
        <w:tc>
          <w:tcPr>
            <w:tcW w:w="4531" w:type="dxa"/>
          </w:tcPr>
          <w:p w14:paraId="2C99AC46" w14:textId="77777777" w:rsidR="007D268D" w:rsidRPr="007D268D" w:rsidRDefault="007D268D" w:rsidP="007D268D">
            <w:pPr>
              <w:spacing w:before="100" w:beforeAutospacing="1" w:after="100" w:afterAutospacing="1"/>
              <w:rPr>
                <w:rFonts w:eastAsia="Times New Roman" w:cstheme="minorHAnsi"/>
                <w:sz w:val="20"/>
                <w:szCs w:val="20"/>
                <w:lang w:eastAsia="nl-NL"/>
              </w:rPr>
            </w:pPr>
            <w:r w:rsidRPr="007D268D">
              <w:rPr>
                <w:rFonts w:eastAsia="Times New Roman" w:cstheme="minorHAnsi"/>
                <w:b/>
                <w:bCs/>
                <w:sz w:val="20"/>
                <w:szCs w:val="20"/>
                <w:lang w:eastAsia="nl-NL"/>
              </w:rPr>
              <w:t>OP8: Toetsing en afsluiting</w:t>
            </w:r>
          </w:p>
          <w:p w14:paraId="1E72B1A1" w14:textId="77777777" w:rsidR="007D268D" w:rsidRPr="007D268D" w:rsidRDefault="007D268D" w:rsidP="007D268D">
            <w:pPr>
              <w:spacing w:before="100" w:beforeAutospacing="1" w:after="100" w:afterAutospacing="1"/>
              <w:rPr>
                <w:rFonts w:eastAsia="Times New Roman" w:cstheme="minorHAnsi"/>
                <w:lang w:eastAsia="nl-NL"/>
              </w:rPr>
            </w:pPr>
            <w:r w:rsidRPr="007D268D">
              <w:rPr>
                <w:rFonts w:eastAsia="Times New Roman" w:cstheme="minorHAnsi"/>
                <w:sz w:val="20"/>
                <w:szCs w:val="20"/>
                <w:lang w:eastAsia="nl-NL"/>
              </w:rPr>
              <w:t>De toetsing en afsluiting verlopen zorgvuldig</w:t>
            </w:r>
            <w:r w:rsidRPr="007D268D">
              <w:rPr>
                <w:rFonts w:eastAsia="Times New Roman" w:cstheme="minorHAnsi"/>
                <w:b/>
                <w:bCs/>
                <w:sz w:val="20"/>
                <w:szCs w:val="20"/>
                <w:lang w:eastAsia="nl-NL"/>
              </w:rPr>
              <w:t xml:space="preserve">. </w:t>
            </w:r>
          </w:p>
        </w:tc>
        <w:tc>
          <w:tcPr>
            <w:tcW w:w="4531" w:type="dxa"/>
          </w:tcPr>
          <w:p w14:paraId="311529CF" w14:textId="77777777" w:rsidR="007D268D" w:rsidRPr="007D268D" w:rsidRDefault="007D268D" w:rsidP="007D268D">
            <w:pPr>
              <w:pStyle w:val="Normaalweb"/>
              <w:rPr>
                <w:rFonts w:asciiTheme="minorHAnsi" w:hAnsiTheme="minorHAnsi" w:cstheme="minorHAnsi"/>
                <w:sz w:val="22"/>
                <w:szCs w:val="22"/>
              </w:rPr>
            </w:pPr>
          </w:p>
        </w:tc>
      </w:tr>
      <w:tr w:rsidR="007D268D" w:rsidRPr="007D268D" w14:paraId="035ADEE5" w14:textId="77777777" w:rsidTr="007D268D">
        <w:tc>
          <w:tcPr>
            <w:tcW w:w="4531" w:type="dxa"/>
          </w:tcPr>
          <w:p w14:paraId="387F98E8" w14:textId="77777777" w:rsidR="007D268D" w:rsidRPr="007D268D" w:rsidRDefault="007D268D" w:rsidP="007D268D">
            <w:pPr>
              <w:spacing w:before="100" w:beforeAutospacing="1" w:after="100" w:afterAutospacing="1"/>
              <w:rPr>
                <w:rFonts w:eastAsia="Times New Roman" w:cstheme="minorHAnsi"/>
                <w:b/>
                <w:bCs/>
                <w:sz w:val="20"/>
                <w:szCs w:val="20"/>
                <w:lang w:eastAsia="nl-NL"/>
              </w:rPr>
            </w:pPr>
          </w:p>
        </w:tc>
        <w:tc>
          <w:tcPr>
            <w:tcW w:w="4531" w:type="dxa"/>
          </w:tcPr>
          <w:p w14:paraId="1219D05B" w14:textId="77777777" w:rsidR="007D268D" w:rsidRPr="007D268D" w:rsidRDefault="007D268D" w:rsidP="007D268D">
            <w:pPr>
              <w:pStyle w:val="Normaalweb"/>
              <w:rPr>
                <w:rFonts w:asciiTheme="minorHAnsi" w:hAnsiTheme="minorHAnsi" w:cstheme="minorHAnsi"/>
                <w:sz w:val="22"/>
                <w:szCs w:val="22"/>
              </w:rPr>
            </w:pPr>
          </w:p>
        </w:tc>
      </w:tr>
      <w:tr w:rsidR="007D268D" w:rsidRPr="007D268D" w14:paraId="0991CF99" w14:textId="77777777" w:rsidTr="007D268D">
        <w:tc>
          <w:tcPr>
            <w:tcW w:w="4531" w:type="dxa"/>
            <w:shd w:val="clear" w:color="auto" w:fill="E2EFD9" w:themeFill="accent6" w:themeFillTint="33"/>
          </w:tcPr>
          <w:p w14:paraId="5025B4A2" w14:textId="77777777" w:rsidR="007D268D" w:rsidRPr="007D268D" w:rsidRDefault="007D268D" w:rsidP="007D268D">
            <w:pPr>
              <w:spacing w:before="100" w:beforeAutospacing="1" w:after="100" w:afterAutospacing="1"/>
              <w:rPr>
                <w:rFonts w:eastAsia="Times New Roman" w:cstheme="minorHAnsi"/>
                <w:b/>
                <w:bCs/>
                <w:sz w:val="20"/>
                <w:szCs w:val="20"/>
                <w:lang w:eastAsia="nl-NL"/>
              </w:rPr>
            </w:pPr>
            <w:r>
              <w:rPr>
                <w:rFonts w:eastAsia="Times New Roman" w:cstheme="minorHAnsi"/>
                <w:b/>
                <w:bCs/>
                <w:color w:val="00B050"/>
                <w:sz w:val="20"/>
                <w:szCs w:val="20"/>
                <w:lang w:eastAsia="nl-NL"/>
              </w:rPr>
              <w:t>S</w:t>
            </w:r>
            <w:r w:rsidRPr="007D268D">
              <w:rPr>
                <w:rFonts w:eastAsia="Times New Roman" w:cstheme="minorHAnsi"/>
                <w:b/>
                <w:bCs/>
                <w:color w:val="00B050"/>
                <w:sz w:val="20"/>
                <w:szCs w:val="20"/>
                <w:lang w:eastAsia="nl-NL"/>
              </w:rPr>
              <w:t>choolklimaat</w:t>
            </w:r>
          </w:p>
        </w:tc>
        <w:tc>
          <w:tcPr>
            <w:tcW w:w="4531" w:type="dxa"/>
            <w:shd w:val="clear" w:color="auto" w:fill="E2EFD9" w:themeFill="accent6" w:themeFillTint="33"/>
          </w:tcPr>
          <w:p w14:paraId="518F8298" w14:textId="77777777" w:rsidR="007D268D" w:rsidRPr="007D268D" w:rsidRDefault="007D268D" w:rsidP="007D268D">
            <w:pPr>
              <w:pStyle w:val="Normaalweb"/>
              <w:rPr>
                <w:rFonts w:asciiTheme="minorHAnsi" w:hAnsiTheme="minorHAnsi" w:cstheme="minorHAnsi"/>
                <w:sz w:val="22"/>
                <w:szCs w:val="22"/>
              </w:rPr>
            </w:pPr>
            <w:r w:rsidRPr="007D268D">
              <w:rPr>
                <w:rFonts w:asciiTheme="minorHAnsi" w:hAnsiTheme="minorHAnsi" w:cstheme="minorHAnsi"/>
                <w:b/>
                <w:bCs/>
                <w:color w:val="00B050"/>
                <w:sz w:val="22"/>
                <w:szCs w:val="22"/>
              </w:rPr>
              <w:t>kwaliteitszorginstrumenten</w:t>
            </w:r>
          </w:p>
        </w:tc>
      </w:tr>
      <w:tr w:rsidR="007D268D" w:rsidRPr="007D268D" w14:paraId="37A54D46" w14:textId="77777777" w:rsidTr="007D268D">
        <w:tc>
          <w:tcPr>
            <w:tcW w:w="4531" w:type="dxa"/>
          </w:tcPr>
          <w:p w14:paraId="39D5D3E9" w14:textId="77777777" w:rsidR="007D268D" w:rsidRPr="007D268D" w:rsidRDefault="007D268D" w:rsidP="007D268D">
            <w:pPr>
              <w:spacing w:before="100" w:beforeAutospacing="1" w:after="100" w:afterAutospacing="1"/>
              <w:rPr>
                <w:rFonts w:eastAsia="Times New Roman" w:cstheme="minorHAnsi"/>
                <w:lang w:eastAsia="nl-NL"/>
              </w:rPr>
            </w:pPr>
            <w:r w:rsidRPr="007D268D">
              <w:rPr>
                <w:rFonts w:eastAsia="Times New Roman" w:cstheme="minorHAnsi"/>
                <w:b/>
                <w:bCs/>
                <w:sz w:val="20"/>
                <w:szCs w:val="20"/>
                <w:lang w:eastAsia="nl-NL"/>
              </w:rPr>
              <w:t xml:space="preserve">SK1: Veiligheid </w:t>
            </w:r>
          </w:p>
          <w:p w14:paraId="5B2F5561" w14:textId="77777777" w:rsidR="007D268D" w:rsidRPr="007D268D" w:rsidRDefault="007D268D" w:rsidP="007D268D">
            <w:pPr>
              <w:spacing w:before="100" w:beforeAutospacing="1" w:after="100" w:afterAutospacing="1"/>
              <w:rPr>
                <w:rFonts w:eastAsia="Times New Roman" w:cstheme="minorHAnsi"/>
                <w:sz w:val="20"/>
                <w:szCs w:val="20"/>
                <w:lang w:eastAsia="nl-NL"/>
              </w:rPr>
            </w:pPr>
            <w:r w:rsidRPr="007D268D">
              <w:rPr>
                <w:rFonts w:eastAsia="Times New Roman" w:cstheme="minorHAnsi"/>
                <w:sz w:val="20"/>
                <w:szCs w:val="20"/>
                <w:lang w:eastAsia="nl-NL"/>
              </w:rPr>
              <w:t>Schoolleiding en leraren dragen zorg voor een veilige omgeving voor leerlingen.</w:t>
            </w:r>
          </w:p>
          <w:p w14:paraId="41EB4BDF" w14:textId="77777777" w:rsidR="007D268D" w:rsidRPr="007D268D" w:rsidRDefault="007D268D" w:rsidP="007D268D">
            <w:pPr>
              <w:spacing w:before="100" w:beforeAutospacing="1" w:after="100" w:afterAutospacing="1"/>
              <w:rPr>
                <w:rFonts w:eastAsia="Times New Roman" w:cstheme="minorHAnsi"/>
                <w:sz w:val="20"/>
                <w:szCs w:val="20"/>
                <w:lang w:eastAsia="nl-NL"/>
              </w:rPr>
            </w:pPr>
            <w:r w:rsidRPr="007D268D">
              <w:rPr>
                <w:rFonts w:eastAsia="Times New Roman" w:cstheme="minorHAnsi"/>
                <w:sz w:val="20"/>
                <w:szCs w:val="20"/>
                <w:lang w:eastAsia="nl-NL"/>
              </w:rPr>
              <w:br/>
            </w:r>
            <w:r w:rsidRPr="007D268D">
              <w:rPr>
                <w:rFonts w:eastAsia="Times New Roman" w:cstheme="minorHAnsi"/>
                <w:b/>
                <w:bCs/>
                <w:sz w:val="20"/>
                <w:szCs w:val="20"/>
                <w:lang w:eastAsia="nl-NL"/>
              </w:rPr>
              <w:t>SK2: Pedagogisch klimaat</w:t>
            </w:r>
            <w:r w:rsidRPr="007D268D">
              <w:rPr>
                <w:rFonts w:eastAsia="Times New Roman" w:cstheme="minorHAnsi"/>
                <w:b/>
                <w:bCs/>
                <w:sz w:val="20"/>
                <w:szCs w:val="20"/>
                <w:lang w:eastAsia="nl-NL"/>
              </w:rPr>
              <w:br/>
            </w:r>
            <w:r w:rsidRPr="007D268D">
              <w:rPr>
                <w:rFonts w:eastAsia="Times New Roman" w:cstheme="minorHAnsi"/>
                <w:sz w:val="20"/>
                <w:szCs w:val="20"/>
                <w:lang w:eastAsia="nl-NL"/>
              </w:rPr>
              <w:t>De school heeft een ondersteunend pedagogisch klimaat.</w:t>
            </w:r>
          </w:p>
        </w:tc>
        <w:tc>
          <w:tcPr>
            <w:tcW w:w="4531" w:type="dxa"/>
          </w:tcPr>
          <w:p w14:paraId="7ACA777C" w14:textId="77777777" w:rsidR="007D268D" w:rsidRPr="007D268D" w:rsidRDefault="007D268D" w:rsidP="007D268D">
            <w:pPr>
              <w:numPr>
                <w:ilvl w:val="0"/>
                <w:numId w:val="20"/>
              </w:numPr>
              <w:spacing w:before="100" w:beforeAutospacing="1" w:after="100" w:afterAutospacing="1"/>
              <w:rPr>
                <w:rFonts w:eastAsia="Times New Roman" w:cstheme="minorHAnsi"/>
                <w:lang w:eastAsia="nl-NL"/>
              </w:rPr>
            </w:pPr>
            <w:r w:rsidRPr="007D268D">
              <w:rPr>
                <w:rFonts w:eastAsia="Times New Roman" w:cstheme="minorHAnsi"/>
                <w:sz w:val="20"/>
                <w:szCs w:val="20"/>
                <w:lang w:eastAsia="nl-NL"/>
              </w:rPr>
              <w:t xml:space="preserve">jaarlijks het leerlingentevredenheidsonderzoek </w:t>
            </w:r>
          </w:p>
          <w:p w14:paraId="4456C935" w14:textId="77777777" w:rsidR="007D268D" w:rsidRPr="007D268D" w:rsidRDefault="007D268D" w:rsidP="007D268D">
            <w:pPr>
              <w:numPr>
                <w:ilvl w:val="0"/>
                <w:numId w:val="20"/>
              </w:numPr>
              <w:spacing w:before="100" w:beforeAutospacing="1" w:after="100" w:afterAutospacing="1"/>
              <w:rPr>
                <w:rFonts w:eastAsia="Times New Roman" w:cstheme="minorHAnsi"/>
                <w:lang w:eastAsia="nl-NL"/>
              </w:rPr>
            </w:pPr>
            <w:r w:rsidRPr="007D268D">
              <w:rPr>
                <w:rFonts w:eastAsia="Times New Roman" w:cstheme="minorHAnsi"/>
                <w:sz w:val="20"/>
                <w:szCs w:val="20"/>
                <w:lang w:eastAsia="nl-NL"/>
              </w:rPr>
              <w:t xml:space="preserve">tweejaarlijks het oudertevredenheidsonderzoek </w:t>
            </w:r>
          </w:p>
          <w:p w14:paraId="5071C527" w14:textId="77777777" w:rsidR="007D268D" w:rsidRPr="007D268D" w:rsidRDefault="007D268D" w:rsidP="007D268D">
            <w:pPr>
              <w:numPr>
                <w:ilvl w:val="0"/>
                <w:numId w:val="20"/>
              </w:numPr>
              <w:spacing w:before="100" w:beforeAutospacing="1" w:after="100" w:afterAutospacing="1"/>
              <w:rPr>
                <w:rFonts w:eastAsia="Times New Roman" w:cstheme="minorHAnsi"/>
                <w:lang w:eastAsia="nl-NL"/>
              </w:rPr>
            </w:pPr>
            <w:r w:rsidRPr="007D268D">
              <w:rPr>
                <w:rFonts w:eastAsia="Times New Roman" w:cstheme="minorHAnsi"/>
                <w:sz w:val="20"/>
                <w:szCs w:val="20"/>
                <w:lang w:eastAsia="nl-NL"/>
              </w:rPr>
              <w:t xml:space="preserve">4x per jaar </w:t>
            </w:r>
            <w:r w:rsidR="004F779D" w:rsidRPr="007D268D">
              <w:rPr>
                <w:rFonts w:eastAsia="Times New Roman" w:cstheme="minorHAnsi"/>
                <w:sz w:val="20"/>
                <w:szCs w:val="20"/>
                <w:lang w:eastAsia="nl-NL"/>
              </w:rPr>
              <w:t>driehoek gesprekken</w:t>
            </w:r>
            <w:r w:rsidRPr="007D268D">
              <w:rPr>
                <w:rFonts w:eastAsia="Times New Roman" w:cstheme="minorHAnsi"/>
                <w:sz w:val="20"/>
                <w:szCs w:val="20"/>
                <w:lang w:eastAsia="nl-NL"/>
              </w:rPr>
              <w:t xml:space="preserve"> (leerkracht-leer</w:t>
            </w:r>
            <w:r w:rsidRPr="007D268D">
              <w:rPr>
                <w:rFonts w:cstheme="minorHAnsi"/>
                <w:sz w:val="20"/>
                <w:szCs w:val="20"/>
              </w:rPr>
              <w:t>ling-ouder)</w:t>
            </w:r>
          </w:p>
        </w:tc>
      </w:tr>
      <w:tr w:rsidR="007D268D" w:rsidRPr="007D268D" w14:paraId="1F3E066C" w14:textId="77777777" w:rsidTr="007D268D">
        <w:tc>
          <w:tcPr>
            <w:tcW w:w="4531" w:type="dxa"/>
            <w:shd w:val="clear" w:color="auto" w:fill="auto"/>
          </w:tcPr>
          <w:p w14:paraId="5B9243AE" w14:textId="77777777" w:rsidR="007D268D" w:rsidRPr="007D268D" w:rsidRDefault="007D268D" w:rsidP="007D268D">
            <w:pPr>
              <w:spacing w:before="100" w:beforeAutospacing="1" w:after="100" w:afterAutospacing="1"/>
              <w:rPr>
                <w:rFonts w:eastAsia="Times New Roman" w:cstheme="minorHAnsi"/>
                <w:b/>
                <w:bCs/>
                <w:color w:val="00B050"/>
                <w:sz w:val="20"/>
                <w:szCs w:val="20"/>
                <w:lang w:eastAsia="nl-NL"/>
              </w:rPr>
            </w:pPr>
          </w:p>
        </w:tc>
        <w:tc>
          <w:tcPr>
            <w:tcW w:w="4531" w:type="dxa"/>
            <w:shd w:val="clear" w:color="auto" w:fill="auto"/>
          </w:tcPr>
          <w:p w14:paraId="153B4E78" w14:textId="77777777" w:rsidR="007D268D" w:rsidRPr="007D268D" w:rsidRDefault="007D268D" w:rsidP="007D268D">
            <w:pPr>
              <w:pStyle w:val="Normaalweb"/>
              <w:rPr>
                <w:rFonts w:asciiTheme="minorHAnsi" w:hAnsiTheme="minorHAnsi" w:cstheme="minorHAnsi"/>
                <w:sz w:val="22"/>
                <w:szCs w:val="22"/>
              </w:rPr>
            </w:pPr>
          </w:p>
        </w:tc>
      </w:tr>
      <w:tr w:rsidR="007D268D" w:rsidRPr="007D268D" w14:paraId="278D089A" w14:textId="77777777" w:rsidTr="007D268D">
        <w:tc>
          <w:tcPr>
            <w:tcW w:w="4531" w:type="dxa"/>
            <w:shd w:val="clear" w:color="auto" w:fill="E2EFD9" w:themeFill="accent6" w:themeFillTint="33"/>
          </w:tcPr>
          <w:p w14:paraId="298912E2" w14:textId="77777777" w:rsidR="007D268D" w:rsidRPr="007D268D" w:rsidRDefault="007D268D" w:rsidP="007D268D">
            <w:pPr>
              <w:spacing w:before="100" w:beforeAutospacing="1" w:after="100" w:afterAutospacing="1"/>
              <w:rPr>
                <w:rFonts w:eastAsia="Times New Roman" w:cstheme="minorHAnsi"/>
                <w:b/>
                <w:bCs/>
                <w:sz w:val="20"/>
                <w:szCs w:val="20"/>
                <w:lang w:eastAsia="nl-NL"/>
              </w:rPr>
            </w:pPr>
            <w:r>
              <w:rPr>
                <w:rFonts w:eastAsia="Times New Roman" w:cstheme="minorHAnsi"/>
                <w:b/>
                <w:bCs/>
                <w:color w:val="00B050"/>
                <w:sz w:val="20"/>
                <w:szCs w:val="20"/>
                <w:lang w:eastAsia="nl-NL"/>
              </w:rPr>
              <w:t>O</w:t>
            </w:r>
            <w:r w:rsidRPr="007D268D">
              <w:rPr>
                <w:rFonts w:eastAsia="Times New Roman" w:cstheme="minorHAnsi"/>
                <w:b/>
                <w:bCs/>
                <w:color w:val="00B050"/>
                <w:sz w:val="20"/>
                <w:szCs w:val="20"/>
                <w:lang w:eastAsia="nl-NL"/>
              </w:rPr>
              <w:t>nderwijsresultaten</w:t>
            </w:r>
          </w:p>
        </w:tc>
        <w:tc>
          <w:tcPr>
            <w:tcW w:w="4531" w:type="dxa"/>
            <w:shd w:val="clear" w:color="auto" w:fill="E2EFD9" w:themeFill="accent6" w:themeFillTint="33"/>
          </w:tcPr>
          <w:p w14:paraId="0AA6440B" w14:textId="77777777" w:rsidR="007D268D" w:rsidRPr="007D268D" w:rsidRDefault="007D268D" w:rsidP="007D268D">
            <w:pPr>
              <w:pStyle w:val="Normaalweb"/>
              <w:rPr>
                <w:rFonts w:asciiTheme="minorHAnsi" w:hAnsiTheme="minorHAnsi" w:cstheme="minorHAnsi"/>
                <w:sz w:val="22"/>
                <w:szCs w:val="22"/>
              </w:rPr>
            </w:pPr>
            <w:r w:rsidRPr="007D268D">
              <w:rPr>
                <w:rFonts w:asciiTheme="minorHAnsi" w:hAnsiTheme="minorHAnsi" w:cstheme="minorHAnsi"/>
                <w:b/>
                <w:bCs/>
                <w:color w:val="00B050"/>
                <w:sz w:val="22"/>
                <w:szCs w:val="22"/>
              </w:rPr>
              <w:t>kwaliteitszorginstrumenten</w:t>
            </w:r>
          </w:p>
        </w:tc>
      </w:tr>
      <w:tr w:rsidR="007D268D" w:rsidRPr="007D268D" w14:paraId="3D6A48EA" w14:textId="77777777" w:rsidTr="007D268D">
        <w:tc>
          <w:tcPr>
            <w:tcW w:w="4531" w:type="dxa"/>
          </w:tcPr>
          <w:p w14:paraId="688FD508" w14:textId="77777777" w:rsidR="007D268D" w:rsidRPr="007D268D" w:rsidRDefault="007D268D" w:rsidP="007D268D">
            <w:pPr>
              <w:spacing w:before="100" w:beforeAutospacing="1" w:after="100" w:afterAutospacing="1"/>
              <w:rPr>
                <w:rFonts w:eastAsia="Times New Roman" w:cstheme="minorHAnsi"/>
                <w:lang w:eastAsia="nl-NL"/>
              </w:rPr>
            </w:pPr>
            <w:r w:rsidRPr="007D268D">
              <w:rPr>
                <w:rFonts w:eastAsia="Times New Roman" w:cstheme="minorHAnsi"/>
                <w:b/>
                <w:bCs/>
                <w:sz w:val="20"/>
                <w:szCs w:val="20"/>
                <w:lang w:eastAsia="nl-NL"/>
              </w:rPr>
              <w:t xml:space="preserve">OR1: Resultaten </w:t>
            </w:r>
          </w:p>
          <w:p w14:paraId="70EC92FB" w14:textId="77777777" w:rsidR="007D268D" w:rsidRPr="007D268D" w:rsidRDefault="007D268D" w:rsidP="007D268D">
            <w:pPr>
              <w:pStyle w:val="Normaalweb"/>
              <w:rPr>
                <w:rFonts w:asciiTheme="minorHAnsi" w:hAnsiTheme="minorHAnsi" w:cstheme="minorHAnsi"/>
              </w:rPr>
            </w:pPr>
            <w:r w:rsidRPr="007D268D">
              <w:rPr>
                <w:rFonts w:asciiTheme="minorHAnsi" w:hAnsiTheme="minorHAnsi" w:cstheme="minorHAnsi"/>
                <w:sz w:val="20"/>
                <w:szCs w:val="20"/>
              </w:rPr>
              <w:t xml:space="preserve">De school behaalt met haar leerlingen leerresultaten </w:t>
            </w:r>
          </w:p>
          <w:p w14:paraId="3ECFA9C9" w14:textId="77777777" w:rsidR="007D268D" w:rsidRPr="007D268D" w:rsidRDefault="007D268D" w:rsidP="007D268D">
            <w:pPr>
              <w:pStyle w:val="Normaalweb"/>
              <w:rPr>
                <w:rFonts w:asciiTheme="minorHAnsi" w:hAnsiTheme="minorHAnsi" w:cstheme="minorHAnsi"/>
              </w:rPr>
            </w:pPr>
            <w:r w:rsidRPr="007D268D">
              <w:rPr>
                <w:rFonts w:asciiTheme="minorHAnsi" w:hAnsiTheme="minorHAnsi" w:cstheme="minorHAnsi"/>
                <w:sz w:val="20"/>
                <w:szCs w:val="20"/>
              </w:rPr>
              <w:t>die ten minste in overeenstemming zijn met de ge-</w:t>
            </w:r>
            <w:r w:rsidRPr="007D268D">
              <w:rPr>
                <w:rFonts w:asciiTheme="minorHAnsi" w:hAnsiTheme="minorHAnsi" w:cstheme="minorHAnsi"/>
                <w:sz w:val="20"/>
                <w:szCs w:val="20"/>
              </w:rPr>
              <w:br/>
              <w:t>stelde norm</w:t>
            </w:r>
            <w:r w:rsidRPr="007D268D">
              <w:rPr>
                <w:rFonts w:asciiTheme="minorHAnsi" w:hAnsiTheme="minorHAnsi" w:cstheme="minorHAnsi"/>
                <w:b/>
                <w:bCs/>
                <w:sz w:val="20"/>
                <w:szCs w:val="20"/>
              </w:rPr>
              <w:t xml:space="preserve">. </w:t>
            </w:r>
          </w:p>
          <w:p w14:paraId="3FB14E93" w14:textId="77777777" w:rsidR="007D268D" w:rsidRPr="007D268D" w:rsidRDefault="007D268D" w:rsidP="007D268D">
            <w:pPr>
              <w:spacing w:before="100" w:beforeAutospacing="1" w:after="100" w:afterAutospacing="1"/>
              <w:rPr>
                <w:rFonts w:eastAsia="Times New Roman" w:cstheme="minorHAnsi"/>
                <w:b/>
                <w:bCs/>
                <w:sz w:val="20"/>
                <w:szCs w:val="20"/>
                <w:lang w:eastAsia="nl-NL"/>
              </w:rPr>
            </w:pPr>
          </w:p>
        </w:tc>
        <w:tc>
          <w:tcPr>
            <w:tcW w:w="4531" w:type="dxa"/>
          </w:tcPr>
          <w:p w14:paraId="10202CFB" w14:textId="77777777" w:rsidR="007D268D" w:rsidRPr="007D268D" w:rsidRDefault="007D268D" w:rsidP="007D268D">
            <w:pPr>
              <w:pStyle w:val="Normaalweb"/>
              <w:rPr>
                <w:rFonts w:asciiTheme="minorHAnsi" w:hAnsiTheme="minorHAnsi" w:cstheme="minorHAnsi"/>
                <w:sz w:val="22"/>
                <w:szCs w:val="22"/>
              </w:rPr>
            </w:pPr>
            <w:r w:rsidRPr="007D268D">
              <w:rPr>
                <w:rFonts w:asciiTheme="minorHAnsi" w:hAnsiTheme="minorHAnsi" w:cstheme="minorHAnsi"/>
                <w:sz w:val="20"/>
                <w:szCs w:val="20"/>
              </w:rPr>
              <w:t xml:space="preserve">afname methode – en onafhankelijke landelijk genormeerde toetsen voor </w:t>
            </w:r>
            <w:r w:rsidR="004F779D" w:rsidRPr="007D268D">
              <w:rPr>
                <w:rFonts w:asciiTheme="minorHAnsi" w:hAnsiTheme="minorHAnsi" w:cstheme="minorHAnsi"/>
                <w:sz w:val="20"/>
                <w:szCs w:val="20"/>
              </w:rPr>
              <w:t>rekenen wiskunde</w:t>
            </w:r>
            <w:r w:rsidRPr="007D268D">
              <w:rPr>
                <w:rFonts w:asciiTheme="minorHAnsi" w:hAnsiTheme="minorHAnsi" w:cstheme="minorHAnsi"/>
                <w:sz w:val="20"/>
                <w:szCs w:val="20"/>
              </w:rPr>
              <w:t>, taalverzorging, begrijpend lezen,…..</w:t>
            </w:r>
          </w:p>
        </w:tc>
      </w:tr>
      <w:tr w:rsidR="007D268D" w:rsidRPr="007D268D" w14:paraId="7F2AD35E" w14:textId="77777777" w:rsidTr="007D268D">
        <w:tc>
          <w:tcPr>
            <w:tcW w:w="4531" w:type="dxa"/>
          </w:tcPr>
          <w:p w14:paraId="317C0789" w14:textId="77777777" w:rsidR="007D268D" w:rsidRPr="007D268D" w:rsidRDefault="007D268D" w:rsidP="007D268D">
            <w:pPr>
              <w:spacing w:before="100" w:beforeAutospacing="1" w:after="100" w:afterAutospacing="1"/>
              <w:rPr>
                <w:rFonts w:eastAsia="Times New Roman" w:cstheme="minorHAnsi"/>
                <w:lang w:eastAsia="nl-NL"/>
              </w:rPr>
            </w:pPr>
            <w:r w:rsidRPr="007D268D">
              <w:rPr>
                <w:rFonts w:eastAsia="Times New Roman" w:cstheme="minorHAnsi"/>
                <w:b/>
                <w:bCs/>
                <w:sz w:val="20"/>
                <w:szCs w:val="20"/>
                <w:lang w:eastAsia="nl-NL"/>
              </w:rPr>
              <w:t xml:space="preserve">OR2: Sociale en maatschappelijke competenties </w:t>
            </w:r>
          </w:p>
          <w:p w14:paraId="7E39D407" w14:textId="77777777" w:rsidR="007D268D" w:rsidRPr="007D268D" w:rsidRDefault="007D268D" w:rsidP="007D268D">
            <w:pPr>
              <w:spacing w:before="100" w:beforeAutospacing="1" w:after="100" w:afterAutospacing="1"/>
              <w:rPr>
                <w:rFonts w:eastAsia="Times New Roman" w:cstheme="minorHAnsi"/>
                <w:b/>
                <w:bCs/>
                <w:sz w:val="20"/>
                <w:szCs w:val="20"/>
                <w:lang w:eastAsia="nl-NL"/>
              </w:rPr>
            </w:pPr>
            <w:r w:rsidRPr="007D268D">
              <w:rPr>
                <w:rFonts w:eastAsia="Times New Roman" w:cstheme="minorHAnsi"/>
                <w:sz w:val="20"/>
                <w:szCs w:val="20"/>
                <w:lang w:eastAsia="nl-NL"/>
              </w:rPr>
              <w:t xml:space="preserve">De leerlingen behalen sociale en maatschappelijke competenties op het niveau dat ten minste in over- </w:t>
            </w:r>
            <w:proofErr w:type="spellStart"/>
            <w:r w:rsidRPr="007D268D">
              <w:rPr>
                <w:rFonts w:eastAsia="Times New Roman" w:cstheme="minorHAnsi"/>
                <w:sz w:val="20"/>
                <w:szCs w:val="20"/>
                <w:lang w:eastAsia="nl-NL"/>
              </w:rPr>
              <w:t>eenstemming</w:t>
            </w:r>
            <w:proofErr w:type="spellEnd"/>
            <w:r w:rsidRPr="007D268D">
              <w:rPr>
                <w:rFonts w:eastAsia="Times New Roman" w:cstheme="minorHAnsi"/>
                <w:sz w:val="20"/>
                <w:szCs w:val="20"/>
                <w:lang w:eastAsia="nl-NL"/>
              </w:rPr>
              <w:t xml:space="preserve"> is met de gestelde doelen.</w:t>
            </w:r>
          </w:p>
        </w:tc>
        <w:tc>
          <w:tcPr>
            <w:tcW w:w="4531" w:type="dxa"/>
          </w:tcPr>
          <w:p w14:paraId="0B8818C4" w14:textId="77777777" w:rsidR="007D268D" w:rsidRPr="007D268D" w:rsidRDefault="007D268D" w:rsidP="007D268D">
            <w:pPr>
              <w:pStyle w:val="Normaalweb"/>
              <w:rPr>
                <w:rFonts w:asciiTheme="minorHAnsi" w:hAnsiTheme="minorHAnsi" w:cstheme="minorHAnsi"/>
                <w:sz w:val="22"/>
                <w:szCs w:val="22"/>
              </w:rPr>
            </w:pPr>
            <w:r w:rsidRPr="007D268D">
              <w:rPr>
                <w:rFonts w:asciiTheme="minorHAnsi" w:hAnsiTheme="minorHAnsi" w:cstheme="minorHAnsi"/>
                <w:sz w:val="20"/>
                <w:szCs w:val="20"/>
              </w:rPr>
              <w:t>de komende jaren vormgeven</w:t>
            </w:r>
          </w:p>
        </w:tc>
      </w:tr>
      <w:tr w:rsidR="007D268D" w:rsidRPr="007D268D" w14:paraId="745F3842" w14:textId="77777777" w:rsidTr="007D268D">
        <w:tc>
          <w:tcPr>
            <w:tcW w:w="4531" w:type="dxa"/>
            <w:shd w:val="clear" w:color="auto" w:fill="auto"/>
          </w:tcPr>
          <w:p w14:paraId="28FBB7E2" w14:textId="77777777" w:rsidR="007D268D" w:rsidRPr="007D268D" w:rsidRDefault="007D268D" w:rsidP="007D268D">
            <w:pPr>
              <w:spacing w:before="100" w:beforeAutospacing="1" w:after="100" w:afterAutospacing="1"/>
              <w:rPr>
                <w:rFonts w:eastAsia="Times New Roman" w:cstheme="minorHAnsi"/>
                <w:b/>
                <w:bCs/>
                <w:sz w:val="20"/>
                <w:szCs w:val="20"/>
                <w:lang w:eastAsia="nl-NL"/>
              </w:rPr>
            </w:pPr>
          </w:p>
        </w:tc>
        <w:tc>
          <w:tcPr>
            <w:tcW w:w="4531" w:type="dxa"/>
            <w:shd w:val="clear" w:color="auto" w:fill="auto"/>
          </w:tcPr>
          <w:p w14:paraId="5BCA20F5" w14:textId="77777777" w:rsidR="007D268D" w:rsidRPr="007D268D" w:rsidRDefault="007D268D" w:rsidP="007D268D">
            <w:pPr>
              <w:pStyle w:val="Normaalweb"/>
              <w:rPr>
                <w:rFonts w:asciiTheme="minorHAnsi" w:hAnsiTheme="minorHAnsi" w:cstheme="minorHAnsi"/>
                <w:sz w:val="22"/>
                <w:szCs w:val="22"/>
              </w:rPr>
            </w:pPr>
          </w:p>
        </w:tc>
      </w:tr>
      <w:tr w:rsidR="007D268D" w:rsidRPr="007D268D" w14:paraId="22BFD3C4" w14:textId="77777777" w:rsidTr="007D268D">
        <w:tc>
          <w:tcPr>
            <w:tcW w:w="4531" w:type="dxa"/>
            <w:shd w:val="clear" w:color="auto" w:fill="E2EFD9" w:themeFill="accent6" w:themeFillTint="33"/>
          </w:tcPr>
          <w:p w14:paraId="03FE3357" w14:textId="77777777" w:rsidR="007D268D" w:rsidRPr="007D268D" w:rsidRDefault="007D268D" w:rsidP="007D268D">
            <w:pPr>
              <w:spacing w:before="100" w:beforeAutospacing="1" w:after="100" w:afterAutospacing="1"/>
              <w:rPr>
                <w:rFonts w:eastAsia="Times New Roman" w:cstheme="minorHAnsi"/>
                <w:b/>
                <w:bCs/>
                <w:sz w:val="20"/>
                <w:szCs w:val="20"/>
                <w:lang w:eastAsia="nl-NL"/>
              </w:rPr>
            </w:pPr>
            <w:r w:rsidRPr="007D268D">
              <w:rPr>
                <w:rFonts w:eastAsia="Times New Roman" w:cstheme="minorHAnsi"/>
                <w:b/>
                <w:bCs/>
                <w:color w:val="00B050"/>
                <w:sz w:val="20"/>
                <w:szCs w:val="20"/>
                <w:lang w:eastAsia="nl-NL"/>
              </w:rPr>
              <w:t>Kwaliteitszorg en ambitie</w:t>
            </w:r>
          </w:p>
        </w:tc>
        <w:tc>
          <w:tcPr>
            <w:tcW w:w="4531" w:type="dxa"/>
            <w:shd w:val="clear" w:color="auto" w:fill="E2EFD9" w:themeFill="accent6" w:themeFillTint="33"/>
          </w:tcPr>
          <w:p w14:paraId="4A0451B8" w14:textId="77777777" w:rsidR="007D268D" w:rsidRPr="007D268D" w:rsidRDefault="007D268D" w:rsidP="007D268D">
            <w:pPr>
              <w:pStyle w:val="Normaalweb"/>
              <w:rPr>
                <w:rFonts w:asciiTheme="minorHAnsi" w:hAnsiTheme="minorHAnsi" w:cstheme="minorHAnsi"/>
                <w:sz w:val="22"/>
                <w:szCs w:val="22"/>
              </w:rPr>
            </w:pPr>
            <w:r w:rsidRPr="007D268D">
              <w:rPr>
                <w:rFonts w:asciiTheme="minorHAnsi" w:hAnsiTheme="minorHAnsi" w:cstheme="minorHAnsi"/>
                <w:b/>
                <w:bCs/>
                <w:color w:val="00B050"/>
                <w:sz w:val="22"/>
                <w:szCs w:val="22"/>
              </w:rPr>
              <w:t>kwaliteitszorginstrumenten</w:t>
            </w:r>
          </w:p>
        </w:tc>
      </w:tr>
      <w:tr w:rsidR="007D268D" w:rsidRPr="007D268D" w14:paraId="378DFCAB" w14:textId="77777777" w:rsidTr="007D268D">
        <w:tc>
          <w:tcPr>
            <w:tcW w:w="4531" w:type="dxa"/>
            <w:shd w:val="clear" w:color="auto" w:fill="auto"/>
          </w:tcPr>
          <w:p w14:paraId="342BCA77" w14:textId="77777777" w:rsidR="007D268D" w:rsidRPr="007D268D" w:rsidRDefault="007D268D" w:rsidP="007D268D">
            <w:pPr>
              <w:spacing w:before="100" w:beforeAutospacing="1" w:after="100" w:afterAutospacing="1"/>
              <w:rPr>
                <w:rFonts w:eastAsia="Times New Roman" w:cstheme="minorHAnsi"/>
                <w:lang w:eastAsia="nl-NL"/>
              </w:rPr>
            </w:pPr>
            <w:r w:rsidRPr="007D268D">
              <w:rPr>
                <w:rFonts w:eastAsia="Times New Roman" w:cstheme="minorHAnsi"/>
                <w:b/>
                <w:bCs/>
                <w:sz w:val="20"/>
                <w:szCs w:val="20"/>
                <w:lang w:eastAsia="nl-NL"/>
              </w:rPr>
              <w:t xml:space="preserve">KA1: Kwaliteitszorg </w:t>
            </w:r>
          </w:p>
          <w:p w14:paraId="0F02FCEB" w14:textId="77777777" w:rsidR="004F779D" w:rsidRDefault="007D268D" w:rsidP="004F779D">
            <w:pPr>
              <w:rPr>
                <w:rFonts w:eastAsia="Times New Roman" w:cstheme="minorHAnsi"/>
                <w:sz w:val="20"/>
                <w:szCs w:val="20"/>
                <w:lang w:eastAsia="nl-NL"/>
              </w:rPr>
            </w:pPr>
            <w:r w:rsidRPr="007D268D">
              <w:rPr>
                <w:rFonts w:eastAsia="Times New Roman" w:cstheme="minorHAnsi"/>
                <w:sz w:val="20"/>
                <w:szCs w:val="20"/>
                <w:lang w:eastAsia="nl-NL"/>
              </w:rPr>
              <w:t>Het bestuur en de scholen hebben een stelsel van kwaliteitszorg ingericht en verbeteren op basis daarvan het onderwijs.</w:t>
            </w:r>
          </w:p>
          <w:p w14:paraId="00AD7401" w14:textId="77777777" w:rsidR="007D268D" w:rsidRPr="007D268D" w:rsidRDefault="007D268D" w:rsidP="004F779D">
            <w:pPr>
              <w:rPr>
                <w:rFonts w:eastAsia="Times New Roman" w:cstheme="minorHAnsi"/>
                <w:sz w:val="20"/>
                <w:szCs w:val="20"/>
                <w:lang w:eastAsia="nl-NL"/>
              </w:rPr>
            </w:pPr>
            <w:r w:rsidRPr="007D268D">
              <w:rPr>
                <w:rFonts w:eastAsia="Times New Roman" w:cstheme="minorHAnsi"/>
                <w:sz w:val="20"/>
                <w:szCs w:val="20"/>
                <w:lang w:eastAsia="nl-NL"/>
              </w:rPr>
              <w:br/>
            </w:r>
            <w:r w:rsidRPr="007D268D">
              <w:rPr>
                <w:rFonts w:eastAsia="Times New Roman" w:cstheme="minorHAnsi"/>
                <w:b/>
                <w:bCs/>
                <w:sz w:val="20"/>
                <w:szCs w:val="20"/>
                <w:lang w:eastAsia="nl-NL"/>
              </w:rPr>
              <w:t xml:space="preserve">KA2: Kwaliteitscultuur </w:t>
            </w:r>
          </w:p>
          <w:p w14:paraId="1947F96C" w14:textId="77777777" w:rsidR="007D268D" w:rsidRPr="007D268D" w:rsidRDefault="007D268D" w:rsidP="004F779D">
            <w:pPr>
              <w:rPr>
                <w:rFonts w:eastAsia="Times New Roman" w:cstheme="minorHAnsi"/>
                <w:sz w:val="20"/>
                <w:szCs w:val="20"/>
                <w:lang w:eastAsia="nl-NL"/>
              </w:rPr>
            </w:pPr>
            <w:r w:rsidRPr="007D268D">
              <w:rPr>
                <w:rFonts w:eastAsia="Times New Roman" w:cstheme="minorHAnsi"/>
                <w:sz w:val="20"/>
                <w:szCs w:val="20"/>
                <w:lang w:eastAsia="nl-NL"/>
              </w:rPr>
              <w:t>Het bestuur en zijn scholen kennen een professionele kwaliteitscultuur en functioneren transparant en integer.</w:t>
            </w:r>
          </w:p>
        </w:tc>
        <w:tc>
          <w:tcPr>
            <w:tcW w:w="4531" w:type="dxa"/>
            <w:shd w:val="clear" w:color="auto" w:fill="auto"/>
          </w:tcPr>
          <w:p w14:paraId="79385A68" w14:textId="77777777" w:rsidR="007D268D" w:rsidRPr="007D268D" w:rsidRDefault="007D268D" w:rsidP="007D268D">
            <w:pPr>
              <w:numPr>
                <w:ilvl w:val="0"/>
                <w:numId w:val="21"/>
              </w:numPr>
              <w:spacing w:before="100" w:beforeAutospacing="1" w:after="100" w:afterAutospacing="1"/>
              <w:rPr>
                <w:rFonts w:eastAsia="Times New Roman" w:cstheme="minorHAnsi"/>
                <w:lang w:eastAsia="nl-NL"/>
              </w:rPr>
            </w:pPr>
            <w:r w:rsidRPr="007D268D">
              <w:rPr>
                <w:rFonts w:eastAsia="Times New Roman" w:cstheme="minorHAnsi"/>
                <w:sz w:val="20"/>
                <w:szCs w:val="20"/>
                <w:lang w:eastAsia="nl-NL"/>
              </w:rPr>
              <w:t xml:space="preserve">jaarkalender kwaliteit; </w:t>
            </w:r>
          </w:p>
          <w:p w14:paraId="01F139A4" w14:textId="77777777" w:rsidR="007D268D" w:rsidRPr="007D268D" w:rsidRDefault="007D268D" w:rsidP="007D268D">
            <w:pPr>
              <w:numPr>
                <w:ilvl w:val="0"/>
                <w:numId w:val="21"/>
              </w:numPr>
              <w:spacing w:before="100" w:beforeAutospacing="1" w:after="100" w:afterAutospacing="1"/>
              <w:rPr>
                <w:rFonts w:eastAsia="Times New Roman" w:cstheme="minorHAnsi"/>
                <w:lang w:eastAsia="nl-NL"/>
              </w:rPr>
            </w:pPr>
            <w:r w:rsidRPr="007D268D">
              <w:rPr>
                <w:rFonts w:eastAsia="Times New Roman" w:cstheme="minorHAnsi"/>
                <w:sz w:val="20"/>
                <w:szCs w:val="20"/>
                <w:lang w:eastAsia="nl-NL"/>
              </w:rPr>
              <w:t xml:space="preserve">jaardoelen opstellen </w:t>
            </w:r>
          </w:p>
          <w:p w14:paraId="1E3CE906" w14:textId="77777777" w:rsidR="007D268D" w:rsidRPr="007D268D" w:rsidRDefault="007D268D" w:rsidP="007D268D">
            <w:pPr>
              <w:numPr>
                <w:ilvl w:val="0"/>
                <w:numId w:val="21"/>
              </w:numPr>
              <w:spacing w:before="100" w:beforeAutospacing="1" w:after="100" w:afterAutospacing="1"/>
              <w:rPr>
                <w:rFonts w:eastAsia="Times New Roman" w:cstheme="minorHAnsi"/>
                <w:lang w:eastAsia="nl-NL"/>
              </w:rPr>
            </w:pPr>
            <w:r w:rsidRPr="007D268D">
              <w:rPr>
                <w:rFonts w:eastAsia="Times New Roman" w:cstheme="minorHAnsi"/>
                <w:sz w:val="20"/>
                <w:szCs w:val="20"/>
                <w:lang w:eastAsia="nl-NL"/>
              </w:rPr>
              <w:t xml:space="preserve">4x per jaar de voortgang van jaardoelen met de schoolleiding bespreken; </w:t>
            </w:r>
          </w:p>
          <w:p w14:paraId="21C4579C" w14:textId="77777777" w:rsidR="007D268D" w:rsidRPr="007D268D" w:rsidRDefault="007D268D" w:rsidP="007D268D">
            <w:pPr>
              <w:numPr>
                <w:ilvl w:val="0"/>
                <w:numId w:val="21"/>
              </w:numPr>
              <w:spacing w:before="100" w:beforeAutospacing="1" w:after="100" w:afterAutospacing="1"/>
              <w:rPr>
                <w:rFonts w:eastAsia="Times New Roman" w:cstheme="minorHAnsi"/>
                <w:lang w:eastAsia="nl-NL"/>
              </w:rPr>
            </w:pPr>
            <w:r w:rsidRPr="007D268D">
              <w:rPr>
                <w:rFonts w:eastAsia="Times New Roman" w:cstheme="minorHAnsi"/>
                <w:sz w:val="20"/>
                <w:szCs w:val="20"/>
                <w:lang w:eastAsia="nl-NL"/>
              </w:rPr>
              <w:t xml:space="preserve">tweejaarlijks het </w:t>
            </w:r>
            <w:proofErr w:type="spellStart"/>
            <w:r w:rsidRPr="007D268D">
              <w:rPr>
                <w:rFonts w:eastAsia="Times New Roman" w:cstheme="minorHAnsi"/>
                <w:sz w:val="20"/>
                <w:szCs w:val="20"/>
                <w:lang w:eastAsia="nl-NL"/>
              </w:rPr>
              <w:t>medewerkerstevredenheidsonderzoek</w:t>
            </w:r>
            <w:proofErr w:type="spellEnd"/>
            <w:r w:rsidRPr="007D268D">
              <w:rPr>
                <w:rFonts w:eastAsia="Times New Roman" w:cstheme="minorHAnsi"/>
                <w:sz w:val="20"/>
                <w:szCs w:val="20"/>
                <w:lang w:eastAsia="nl-NL"/>
              </w:rPr>
              <w:t xml:space="preserve">; </w:t>
            </w:r>
          </w:p>
          <w:p w14:paraId="0461D0A5" w14:textId="77777777" w:rsidR="007D268D" w:rsidRPr="007D268D" w:rsidRDefault="007D268D" w:rsidP="007D268D">
            <w:pPr>
              <w:numPr>
                <w:ilvl w:val="0"/>
                <w:numId w:val="21"/>
              </w:numPr>
              <w:spacing w:before="100" w:beforeAutospacing="1" w:after="100" w:afterAutospacing="1"/>
              <w:rPr>
                <w:rFonts w:eastAsia="Times New Roman" w:cstheme="minorHAnsi"/>
                <w:lang w:eastAsia="nl-NL"/>
              </w:rPr>
            </w:pPr>
            <w:r w:rsidRPr="007D268D">
              <w:rPr>
                <w:rFonts w:eastAsia="Times New Roman" w:cstheme="minorHAnsi"/>
                <w:sz w:val="20"/>
                <w:szCs w:val="20"/>
                <w:lang w:eastAsia="nl-NL"/>
              </w:rPr>
              <w:t xml:space="preserve">medewerkers bespreken individuele doelen in </w:t>
            </w:r>
            <w:r w:rsidRPr="007D268D">
              <w:rPr>
                <w:rFonts w:cstheme="minorHAnsi"/>
                <w:sz w:val="20"/>
                <w:szCs w:val="20"/>
              </w:rPr>
              <w:t>het jaargesprek met hun leidinggevende.</w:t>
            </w:r>
          </w:p>
        </w:tc>
      </w:tr>
      <w:tr w:rsidR="007D268D" w:rsidRPr="007D268D" w14:paraId="145F3627" w14:textId="77777777" w:rsidTr="007D268D">
        <w:tc>
          <w:tcPr>
            <w:tcW w:w="4531" w:type="dxa"/>
            <w:shd w:val="clear" w:color="auto" w:fill="auto"/>
          </w:tcPr>
          <w:p w14:paraId="5D2304D6" w14:textId="77777777" w:rsidR="007D268D" w:rsidRPr="007D268D" w:rsidRDefault="007D268D" w:rsidP="007D268D">
            <w:pPr>
              <w:spacing w:before="100" w:beforeAutospacing="1" w:after="100" w:afterAutospacing="1"/>
              <w:rPr>
                <w:rFonts w:eastAsia="Times New Roman" w:cstheme="minorHAnsi"/>
                <w:lang w:eastAsia="nl-NL"/>
              </w:rPr>
            </w:pPr>
            <w:r w:rsidRPr="007D268D">
              <w:rPr>
                <w:rFonts w:eastAsia="Times New Roman" w:cstheme="minorHAnsi"/>
                <w:b/>
                <w:bCs/>
                <w:sz w:val="20"/>
                <w:szCs w:val="20"/>
                <w:lang w:eastAsia="nl-NL"/>
              </w:rPr>
              <w:lastRenderedPageBreak/>
              <w:t xml:space="preserve">KA3: Verantwoording en Dialoog </w:t>
            </w:r>
          </w:p>
          <w:p w14:paraId="237D61FB" w14:textId="77777777" w:rsidR="007D268D" w:rsidRPr="007D268D" w:rsidRDefault="007D268D" w:rsidP="007D268D">
            <w:pPr>
              <w:spacing w:before="100" w:beforeAutospacing="1" w:after="100" w:afterAutospacing="1"/>
              <w:rPr>
                <w:rFonts w:eastAsia="Times New Roman" w:cstheme="minorHAnsi"/>
                <w:b/>
                <w:bCs/>
                <w:sz w:val="20"/>
                <w:szCs w:val="20"/>
                <w:lang w:eastAsia="nl-NL"/>
              </w:rPr>
            </w:pPr>
            <w:r w:rsidRPr="007D268D">
              <w:rPr>
                <w:rFonts w:eastAsia="Times New Roman" w:cstheme="minorHAnsi"/>
                <w:sz w:val="20"/>
                <w:szCs w:val="20"/>
                <w:lang w:eastAsia="nl-NL"/>
              </w:rPr>
              <w:t xml:space="preserve">Het bestuur en zijn scholen/opleidingen leggen </w:t>
            </w:r>
            <w:r w:rsidR="004F779D">
              <w:rPr>
                <w:rFonts w:eastAsia="Times New Roman" w:cstheme="minorHAnsi"/>
                <w:sz w:val="20"/>
                <w:szCs w:val="20"/>
                <w:lang w:eastAsia="nl-NL"/>
              </w:rPr>
              <w:t xml:space="preserve">     </w:t>
            </w:r>
            <w:r w:rsidRPr="007D268D">
              <w:rPr>
                <w:rFonts w:eastAsia="Times New Roman" w:cstheme="minorHAnsi"/>
                <w:sz w:val="20"/>
                <w:szCs w:val="20"/>
                <w:lang w:eastAsia="nl-NL"/>
              </w:rPr>
              <w:t>intern en extern toegankelijk en betrouwbaar verantwoording af over doelen en resultaten en voeren daarover actief een dialoog.</w:t>
            </w:r>
          </w:p>
        </w:tc>
        <w:tc>
          <w:tcPr>
            <w:tcW w:w="4531" w:type="dxa"/>
            <w:shd w:val="clear" w:color="auto" w:fill="auto"/>
          </w:tcPr>
          <w:p w14:paraId="1C24A4AA" w14:textId="77777777" w:rsidR="007D268D" w:rsidRPr="007D268D" w:rsidRDefault="007D268D" w:rsidP="007D268D">
            <w:pPr>
              <w:numPr>
                <w:ilvl w:val="0"/>
                <w:numId w:val="22"/>
              </w:numPr>
              <w:spacing w:before="100" w:beforeAutospacing="1" w:after="100" w:afterAutospacing="1"/>
              <w:rPr>
                <w:rFonts w:eastAsia="Times New Roman" w:cstheme="minorHAnsi"/>
                <w:lang w:eastAsia="nl-NL"/>
              </w:rPr>
            </w:pPr>
            <w:proofErr w:type="spellStart"/>
            <w:r w:rsidRPr="007D268D">
              <w:rPr>
                <w:rFonts w:eastAsia="Times New Roman" w:cstheme="minorHAnsi"/>
                <w:sz w:val="20"/>
                <w:szCs w:val="20"/>
                <w:lang w:eastAsia="nl-NL"/>
              </w:rPr>
              <w:t>medewerkerstevredenheidsonderzoek</w:t>
            </w:r>
            <w:proofErr w:type="spellEnd"/>
            <w:r w:rsidRPr="007D268D">
              <w:rPr>
                <w:rFonts w:eastAsia="Times New Roman" w:cstheme="minorHAnsi"/>
                <w:sz w:val="20"/>
                <w:szCs w:val="20"/>
                <w:lang w:eastAsia="nl-NL"/>
              </w:rPr>
              <w:t xml:space="preserve">; </w:t>
            </w:r>
          </w:p>
          <w:p w14:paraId="44CDD65D" w14:textId="77777777" w:rsidR="007D268D" w:rsidRPr="007D268D" w:rsidRDefault="007D268D" w:rsidP="007D268D">
            <w:pPr>
              <w:numPr>
                <w:ilvl w:val="0"/>
                <w:numId w:val="22"/>
              </w:numPr>
              <w:spacing w:before="100" w:beforeAutospacing="1" w:after="100" w:afterAutospacing="1"/>
              <w:rPr>
                <w:rFonts w:eastAsia="Times New Roman" w:cstheme="minorHAnsi"/>
                <w:lang w:eastAsia="nl-NL"/>
              </w:rPr>
            </w:pPr>
            <w:r w:rsidRPr="007D268D">
              <w:rPr>
                <w:rFonts w:eastAsia="Times New Roman" w:cstheme="minorHAnsi"/>
                <w:sz w:val="20"/>
                <w:szCs w:val="20"/>
                <w:lang w:eastAsia="nl-NL"/>
              </w:rPr>
              <w:t xml:space="preserve">afstemming met de medezeggenschapsraad. </w:t>
            </w:r>
          </w:p>
          <w:p w14:paraId="27A58800" w14:textId="77777777" w:rsidR="007D268D" w:rsidRPr="007D268D" w:rsidRDefault="007D268D" w:rsidP="007D268D">
            <w:pPr>
              <w:numPr>
                <w:ilvl w:val="0"/>
                <w:numId w:val="22"/>
              </w:numPr>
              <w:spacing w:before="100" w:beforeAutospacing="1" w:after="100" w:afterAutospacing="1"/>
              <w:rPr>
                <w:rFonts w:eastAsia="Times New Roman" w:cstheme="minorHAnsi"/>
                <w:lang w:eastAsia="nl-NL"/>
              </w:rPr>
            </w:pPr>
            <w:r w:rsidRPr="007D268D">
              <w:rPr>
                <w:rFonts w:eastAsia="Times New Roman" w:cstheme="minorHAnsi"/>
                <w:sz w:val="20"/>
                <w:szCs w:val="20"/>
                <w:lang w:eastAsia="nl-NL"/>
              </w:rPr>
              <w:t xml:space="preserve">actuele gegevens plaatsen op Vensters voor </w:t>
            </w:r>
            <w:r w:rsidRPr="007D268D">
              <w:rPr>
                <w:rFonts w:cstheme="minorHAnsi"/>
                <w:sz w:val="20"/>
                <w:szCs w:val="20"/>
              </w:rPr>
              <w:t>verantwoording, publicatie op www.scholenop- dekaart.nl.</w:t>
            </w:r>
          </w:p>
        </w:tc>
      </w:tr>
    </w:tbl>
    <w:p w14:paraId="23AD3AF4" w14:textId="77777777" w:rsidR="007D268D" w:rsidRPr="007D268D" w:rsidRDefault="007D268D" w:rsidP="007D268D">
      <w:pPr>
        <w:pStyle w:val="Normaalweb"/>
        <w:rPr>
          <w:rFonts w:asciiTheme="minorHAnsi" w:hAnsiTheme="minorHAnsi" w:cstheme="minorHAnsi"/>
          <w:b/>
          <w:bCs/>
          <w:color w:val="00B050"/>
        </w:rPr>
      </w:pPr>
      <w:r>
        <w:rPr>
          <w:rFonts w:asciiTheme="minorHAnsi" w:hAnsiTheme="minorHAnsi" w:cstheme="minorHAnsi"/>
          <w:b/>
          <w:bCs/>
          <w:color w:val="00B050"/>
        </w:rPr>
        <w:t xml:space="preserve">4.4 </w:t>
      </w:r>
      <w:r w:rsidRPr="007D268D">
        <w:rPr>
          <w:rFonts w:asciiTheme="minorHAnsi" w:hAnsiTheme="minorHAnsi" w:cstheme="minorHAnsi"/>
          <w:b/>
          <w:bCs/>
          <w:color w:val="00B050"/>
        </w:rPr>
        <w:t xml:space="preserve">Jaarverslag </w:t>
      </w:r>
    </w:p>
    <w:p w14:paraId="47BB72BD" w14:textId="77777777" w:rsidR="007D268D" w:rsidRPr="007D268D" w:rsidRDefault="007D268D" w:rsidP="007D268D">
      <w:pPr>
        <w:pStyle w:val="Normaalweb"/>
        <w:rPr>
          <w:rFonts w:asciiTheme="minorHAnsi" w:hAnsiTheme="minorHAnsi" w:cstheme="minorHAnsi"/>
        </w:rPr>
      </w:pPr>
      <w:r w:rsidRPr="007D268D">
        <w:rPr>
          <w:rFonts w:asciiTheme="minorHAnsi" w:hAnsiTheme="minorHAnsi" w:cstheme="minorHAnsi"/>
          <w:color w:val="161616"/>
          <w:sz w:val="22"/>
          <w:szCs w:val="22"/>
        </w:rPr>
        <w:t xml:space="preserve">Om de kwaliteitscyclus compleet te maken zal er voorafgaand aan het nieuwe onderwijskundig jaarplan een jaarverslag gemaakt worden. Het jaarverslag rondt het huidige schooljaar af en is de start van een cyclus van het nieuwe schooljaar. </w:t>
      </w:r>
    </w:p>
    <w:p w14:paraId="7D2D9D2A" w14:textId="77777777" w:rsidR="007D268D" w:rsidRPr="007D268D" w:rsidRDefault="007D268D" w:rsidP="007D268D">
      <w:pPr>
        <w:pStyle w:val="Normaalweb"/>
        <w:rPr>
          <w:rFonts w:asciiTheme="minorHAnsi" w:hAnsiTheme="minorHAnsi" w:cstheme="minorHAnsi"/>
        </w:rPr>
      </w:pPr>
      <w:r w:rsidRPr="007D268D">
        <w:rPr>
          <w:rFonts w:asciiTheme="minorHAnsi" w:hAnsiTheme="minorHAnsi" w:cstheme="minorHAnsi"/>
          <w:color w:val="161616"/>
          <w:sz w:val="22"/>
          <w:szCs w:val="22"/>
        </w:rPr>
        <w:t xml:space="preserve">Om de kwaliteitscyclus goed te waarborgen, volgt CBS Mastenbroek ook de kaders van de inspectie. Welke kaders waar aan bod komen, wordt benoemd in de verschillende kwaliteitscirkels (Continu Verbeteren) en in de kwaliteitskaarten (Enigma). De schoolleiding houdt het overzicht bij en zal dit overzicht jaarlijks terug laten komen in het jaarverslag. Het jaarverslag is op te vragen bij het managementteam van CBS Mastenbroek. </w:t>
      </w:r>
    </w:p>
    <w:p w14:paraId="59F352A9" w14:textId="77777777" w:rsidR="007D268D" w:rsidRPr="007D268D" w:rsidRDefault="007D268D" w:rsidP="007D268D">
      <w:pPr>
        <w:pStyle w:val="Normaalweb"/>
        <w:rPr>
          <w:rFonts w:asciiTheme="minorHAnsi" w:hAnsiTheme="minorHAnsi" w:cstheme="minorHAnsi"/>
        </w:rPr>
      </w:pPr>
      <w:r w:rsidRPr="007D268D">
        <w:rPr>
          <w:rFonts w:asciiTheme="minorHAnsi" w:hAnsiTheme="minorHAnsi" w:cstheme="minorHAnsi"/>
          <w:color w:val="161616"/>
          <w:sz w:val="22"/>
          <w:szCs w:val="22"/>
        </w:rPr>
        <w:t xml:space="preserve">Inhoud jaarverslag: </w:t>
      </w:r>
    </w:p>
    <w:p w14:paraId="66B707B7" w14:textId="77777777" w:rsidR="007D268D" w:rsidRPr="007D268D" w:rsidRDefault="007D268D" w:rsidP="007D268D">
      <w:pPr>
        <w:pStyle w:val="Normaalweb"/>
        <w:numPr>
          <w:ilvl w:val="0"/>
          <w:numId w:val="10"/>
        </w:numPr>
        <w:rPr>
          <w:rFonts w:asciiTheme="minorHAnsi" w:hAnsiTheme="minorHAnsi" w:cstheme="minorHAnsi"/>
          <w:color w:val="000000" w:themeColor="text1"/>
          <w:sz w:val="22"/>
          <w:szCs w:val="22"/>
        </w:rPr>
      </w:pPr>
      <w:r w:rsidRPr="007D268D">
        <w:rPr>
          <w:rFonts w:asciiTheme="minorHAnsi" w:hAnsiTheme="minorHAnsi" w:cstheme="minorHAnsi"/>
          <w:color w:val="000000" w:themeColor="text1"/>
          <w:sz w:val="22"/>
          <w:szCs w:val="22"/>
        </w:rPr>
        <w:t xml:space="preserve">Evaluatie onderwijskundig jaarplan </w:t>
      </w:r>
    </w:p>
    <w:p w14:paraId="16AFEE05" w14:textId="77777777" w:rsidR="007D268D" w:rsidRPr="007D268D" w:rsidRDefault="007D268D" w:rsidP="007D268D">
      <w:pPr>
        <w:pStyle w:val="Normaalweb"/>
        <w:numPr>
          <w:ilvl w:val="0"/>
          <w:numId w:val="10"/>
        </w:numPr>
        <w:rPr>
          <w:rFonts w:asciiTheme="minorHAnsi" w:hAnsiTheme="minorHAnsi" w:cstheme="minorHAnsi"/>
          <w:color w:val="000000" w:themeColor="text1"/>
          <w:sz w:val="22"/>
          <w:szCs w:val="22"/>
        </w:rPr>
      </w:pPr>
      <w:r w:rsidRPr="007D268D">
        <w:rPr>
          <w:rFonts w:asciiTheme="minorHAnsi" w:hAnsiTheme="minorHAnsi" w:cstheme="minorHAnsi"/>
          <w:color w:val="000000" w:themeColor="text1"/>
          <w:sz w:val="22"/>
          <w:szCs w:val="22"/>
        </w:rPr>
        <w:t xml:space="preserve">Verantwoording inspectiekader </w:t>
      </w:r>
    </w:p>
    <w:p w14:paraId="764AF6ED" w14:textId="77777777" w:rsidR="007D268D" w:rsidRPr="007D268D" w:rsidRDefault="007D268D" w:rsidP="007D268D">
      <w:pPr>
        <w:pStyle w:val="Normaalweb"/>
        <w:numPr>
          <w:ilvl w:val="0"/>
          <w:numId w:val="10"/>
        </w:numPr>
        <w:rPr>
          <w:rFonts w:asciiTheme="minorHAnsi" w:hAnsiTheme="minorHAnsi" w:cstheme="minorHAnsi"/>
          <w:color w:val="000000" w:themeColor="text1"/>
          <w:sz w:val="22"/>
          <w:szCs w:val="22"/>
        </w:rPr>
      </w:pPr>
      <w:r w:rsidRPr="007D268D">
        <w:rPr>
          <w:rFonts w:asciiTheme="minorHAnsi" w:hAnsiTheme="minorHAnsi" w:cstheme="minorHAnsi"/>
          <w:color w:val="000000" w:themeColor="text1"/>
          <w:sz w:val="22"/>
          <w:szCs w:val="22"/>
        </w:rPr>
        <w:t xml:space="preserve">Opstellen nieuwe doelen/ambities in het onderwijskundig jaarplan </w:t>
      </w:r>
    </w:p>
    <w:p w14:paraId="34EFDC62" w14:textId="77777777" w:rsidR="007D268D" w:rsidRPr="007D268D" w:rsidRDefault="007D268D">
      <w:pPr>
        <w:rPr>
          <w:rFonts w:eastAsia="Times New Roman" w:cstheme="minorHAnsi"/>
          <w:color w:val="1C89A3"/>
          <w:sz w:val="40"/>
          <w:szCs w:val="40"/>
          <w:lang w:eastAsia="nl-NL"/>
        </w:rPr>
      </w:pPr>
      <w:r w:rsidRPr="007D268D">
        <w:rPr>
          <w:rFonts w:eastAsia="Times New Roman" w:cstheme="minorHAnsi"/>
          <w:color w:val="1C89A3"/>
          <w:sz w:val="40"/>
          <w:szCs w:val="40"/>
          <w:lang w:eastAsia="nl-NL"/>
        </w:rPr>
        <w:br w:type="page"/>
      </w:r>
    </w:p>
    <w:p w14:paraId="70E65FDC" w14:textId="77777777" w:rsidR="007D268D" w:rsidRPr="007D268D" w:rsidRDefault="007D268D" w:rsidP="007D268D">
      <w:pPr>
        <w:spacing w:before="100" w:beforeAutospacing="1" w:after="100" w:afterAutospacing="1"/>
        <w:rPr>
          <w:rFonts w:eastAsia="Times New Roman" w:cstheme="minorHAnsi"/>
          <w:b/>
          <w:bCs/>
          <w:color w:val="00B050"/>
          <w:lang w:eastAsia="nl-NL"/>
        </w:rPr>
      </w:pPr>
      <w:r w:rsidRPr="007D268D">
        <w:rPr>
          <w:rFonts w:eastAsia="Times New Roman" w:cstheme="minorHAnsi"/>
          <w:b/>
          <w:bCs/>
          <w:color w:val="00B050"/>
          <w:sz w:val="40"/>
          <w:szCs w:val="40"/>
          <w:lang w:eastAsia="nl-NL"/>
        </w:rPr>
        <w:lastRenderedPageBreak/>
        <w:t>5</w:t>
      </w:r>
      <w:r>
        <w:rPr>
          <w:rFonts w:eastAsia="Times New Roman" w:cstheme="minorHAnsi"/>
          <w:b/>
          <w:bCs/>
          <w:color w:val="00B050"/>
          <w:sz w:val="40"/>
          <w:szCs w:val="40"/>
          <w:lang w:eastAsia="nl-NL"/>
        </w:rPr>
        <w:t>.</w:t>
      </w:r>
      <w:r w:rsidRPr="007D268D">
        <w:rPr>
          <w:rFonts w:eastAsia="Times New Roman" w:cstheme="minorHAnsi"/>
          <w:b/>
          <w:bCs/>
          <w:color w:val="00B050"/>
          <w:sz w:val="40"/>
          <w:szCs w:val="40"/>
          <w:lang w:eastAsia="nl-NL"/>
        </w:rPr>
        <w:t xml:space="preserve"> Overige informatie </w:t>
      </w:r>
    </w:p>
    <w:p w14:paraId="50F866F8" w14:textId="77777777" w:rsidR="007D268D" w:rsidRPr="007D268D" w:rsidRDefault="007D268D" w:rsidP="007D268D">
      <w:pPr>
        <w:rPr>
          <w:rFonts w:eastAsia="Times New Roman" w:cstheme="minorHAnsi"/>
          <w:b/>
          <w:bCs/>
          <w:color w:val="00B050"/>
          <w:lang w:eastAsia="nl-NL"/>
        </w:rPr>
      </w:pPr>
      <w:r w:rsidRPr="007D268D">
        <w:rPr>
          <w:rFonts w:eastAsia="Times New Roman" w:cstheme="minorHAnsi"/>
          <w:b/>
          <w:bCs/>
          <w:color w:val="00B050"/>
          <w:lang w:eastAsia="nl-NL"/>
        </w:rPr>
        <w:t xml:space="preserve">5.1 Beleid ten aanzien van sponsoring </w:t>
      </w:r>
    </w:p>
    <w:p w14:paraId="64930F3C" w14:textId="77777777" w:rsidR="007D268D" w:rsidRPr="007D268D" w:rsidRDefault="007D268D" w:rsidP="007D268D">
      <w:pPr>
        <w:rPr>
          <w:rFonts w:eastAsia="Times New Roman" w:cstheme="minorHAnsi"/>
          <w:lang w:eastAsia="nl-NL"/>
        </w:rPr>
      </w:pPr>
      <w:r>
        <w:rPr>
          <w:rFonts w:eastAsia="Times New Roman" w:cstheme="minorHAnsi"/>
          <w:color w:val="161616"/>
          <w:sz w:val="22"/>
          <w:szCs w:val="22"/>
          <w:lang w:eastAsia="nl-NL"/>
        </w:rPr>
        <w:t xml:space="preserve">VPCO Hasselt </w:t>
      </w:r>
      <w:r w:rsidRPr="007D268D">
        <w:rPr>
          <w:rFonts w:eastAsia="Times New Roman" w:cstheme="minorHAnsi"/>
          <w:color w:val="161616"/>
          <w:sz w:val="22"/>
          <w:szCs w:val="22"/>
          <w:lang w:eastAsia="nl-NL"/>
        </w:rPr>
        <w:t xml:space="preserve">volgt het landelijk convenant “Scholen voor primair en voortgezet onderwijs sponsoring 2020-2022”. Het convenant bevat spelregels over sponsoring op scholen en geeft een uitgebreide toelichting op alle spelregels. Sponsoring mag niet schadelijk zijn voor (de ontwikkeling en leefstijl van) het kind en er mogen geen namen of logo’s van de sponsor worden gebruikt in digitaal of analoog lesmateriaal. Tevens moet worden voldaan aan de privacyregels zoals deze zijn vastgesteld in de Algemene verordening gegevensbescherming en het privacy document voor scholen. </w:t>
      </w:r>
    </w:p>
    <w:p w14:paraId="78BC5426" w14:textId="77777777" w:rsidR="007D268D" w:rsidRPr="007D268D" w:rsidRDefault="007D268D" w:rsidP="007D268D">
      <w:pPr>
        <w:spacing w:before="100" w:beforeAutospacing="1" w:after="100" w:afterAutospacing="1"/>
        <w:rPr>
          <w:rFonts w:eastAsia="Times New Roman" w:cstheme="minorHAnsi"/>
          <w:lang w:eastAsia="nl-NL"/>
        </w:rPr>
      </w:pPr>
      <w:r w:rsidRPr="007D268D">
        <w:rPr>
          <w:rFonts w:eastAsia="Times New Roman" w:cstheme="minorHAnsi"/>
          <w:color w:val="161616"/>
          <w:sz w:val="22"/>
          <w:szCs w:val="22"/>
          <w:lang w:eastAsia="nl-NL"/>
        </w:rPr>
        <w:t xml:space="preserve">Bij sponsoring in het onderwijs dient te worden voldaan aan de volgende uitgangspunten: </w:t>
      </w:r>
    </w:p>
    <w:p w14:paraId="6BF53076" w14:textId="77777777" w:rsidR="007D268D" w:rsidRPr="007D268D" w:rsidRDefault="007D268D" w:rsidP="007D268D">
      <w:pPr>
        <w:numPr>
          <w:ilvl w:val="0"/>
          <w:numId w:val="23"/>
        </w:numPr>
        <w:spacing w:before="100" w:beforeAutospacing="1" w:after="100" w:afterAutospacing="1"/>
        <w:rPr>
          <w:rFonts w:eastAsia="Times New Roman" w:cstheme="minorHAnsi"/>
          <w:color w:val="000000" w:themeColor="text1"/>
          <w:sz w:val="22"/>
          <w:szCs w:val="22"/>
          <w:lang w:eastAsia="nl-NL"/>
        </w:rPr>
      </w:pPr>
      <w:r w:rsidRPr="007D268D">
        <w:rPr>
          <w:rFonts w:eastAsia="Times New Roman" w:cstheme="minorHAnsi"/>
          <w:color w:val="000000" w:themeColor="text1"/>
          <w:sz w:val="22"/>
          <w:szCs w:val="22"/>
          <w:lang w:eastAsia="nl-NL"/>
        </w:rPr>
        <w:t xml:space="preserve">de samenwerking mag de ontwikkeling van kinderen niet schaden; </w:t>
      </w:r>
    </w:p>
    <w:p w14:paraId="3851060B" w14:textId="77777777" w:rsidR="007D268D" w:rsidRPr="007D268D" w:rsidRDefault="007D268D" w:rsidP="007D268D">
      <w:pPr>
        <w:numPr>
          <w:ilvl w:val="0"/>
          <w:numId w:val="23"/>
        </w:numPr>
        <w:spacing w:before="100" w:beforeAutospacing="1" w:after="100" w:afterAutospacing="1"/>
        <w:rPr>
          <w:rFonts w:eastAsia="Times New Roman" w:cstheme="minorHAnsi"/>
          <w:color w:val="000000" w:themeColor="text1"/>
          <w:sz w:val="22"/>
          <w:szCs w:val="22"/>
          <w:lang w:eastAsia="nl-NL"/>
        </w:rPr>
      </w:pPr>
      <w:r w:rsidRPr="007D268D">
        <w:rPr>
          <w:rFonts w:eastAsia="Times New Roman" w:cstheme="minorHAnsi"/>
          <w:color w:val="000000" w:themeColor="text1"/>
          <w:sz w:val="22"/>
          <w:szCs w:val="22"/>
          <w:lang w:eastAsia="nl-NL"/>
        </w:rPr>
        <w:t xml:space="preserve">de onderwijsinhoud mag niet worden beïnvloed; </w:t>
      </w:r>
    </w:p>
    <w:p w14:paraId="1761B27C" w14:textId="77777777" w:rsidR="007D268D" w:rsidRPr="007D268D" w:rsidRDefault="007D268D" w:rsidP="007D268D">
      <w:pPr>
        <w:numPr>
          <w:ilvl w:val="0"/>
          <w:numId w:val="23"/>
        </w:numPr>
        <w:spacing w:before="100" w:beforeAutospacing="1" w:after="100" w:afterAutospacing="1"/>
        <w:rPr>
          <w:rFonts w:eastAsia="Times New Roman" w:cstheme="minorHAnsi"/>
          <w:color w:val="000000" w:themeColor="text1"/>
          <w:sz w:val="22"/>
          <w:szCs w:val="22"/>
          <w:lang w:eastAsia="nl-NL"/>
        </w:rPr>
      </w:pPr>
      <w:r w:rsidRPr="007D268D">
        <w:rPr>
          <w:rFonts w:eastAsia="Times New Roman" w:cstheme="minorHAnsi"/>
          <w:color w:val="000000" w:themeColor="text1"/>
          <w:sz w:val="22"/>
          <w:szCs w:val="22"/>
          <w:lang w:eastAsia="nl-NL"/>
        </w:rPr>
        <w:t xml:space="preserve">het uitvoeren van de kernactiviteiten van de school mag niet afhankelijk van sponsoring worden; </w:t>
      </w:r>
    </w:p>
    <w:p w14:paraId="1A08F466" w14:textId="77777777" w:rsidR="007D268D" w:rsidRPr="007D268D" w:rsidRDefault="007D268D" w:rsidP="007D268D">
      <w:pPr>
        <w:numPr>
          <w:ilvl w:val="0"/>
          <w:numId w:val="23"/>
        </w:numPr>
        <w:spacing w:before="100" w:beforeAutospacing="1" w:after="100" w:afterAutospacing="1"/>
        <w:rPr>
          <w:rFonts w:eastAsia="Times New Roman" w:cstheme="minorHAnsi"/>
          <w:color w:val="000000" w:themeColor="text1"/>
          <w:sz w:val="22"/>
          <w:szCs w:val="22"/>
          <w:lang w:eastAsia="nl-NL"/>
        </w:rPr>
      </w:pPr>
      <w:r w:rsidRPr="007D268D">
        <w:rPr>
          <w:rFonts w:eastAsia="Times New Roman" w:cstheme="minorHAnsi"/>
          <w:color w:val="000000" w:themeColor="text1"/>
          <w:sz w:val="22"/>
          <w:szCs w:val="22"/>
          <w:lang w:eastAsia="nl-NL"/>
        </w:rPr>
        <w:t xml:space="preserve">alle betrokkenen bij de school moeten op een zorgvuldige manier met sponsoring omgaan; </w:t>
      </w:r>
    </w:p>
    <w:p w14:paraId="6494AD1E" w14:textId="77777777" w:rsidR="007D268D" w:rsidRDefault="007D268D" w:rsidP="007D268D">
      <w:pPr>
        <w:numPr>
          <w:ilvl w:val="0"/>
          <w:numId w:val="23"/>
        </w:numPr>
        <w:spacing w:before="100" w:beforeAutospacing="1" w:after="100" w:afterAutospacing="1"/>
        <w:rPr>
          <w:rFonts w:eastAsia="Times New Roman" w:cstheme="minorHAnsi"/>
          <w:color w:val="000000" w:themeColor="text1"/>
          <w:sz w:val="22"/>
          <w:szCs w:val="22"/>
          <w:lang w:eastAsia="nl-NL"/>
        </w:rPr>
      </w:pPr>
      <w:r w:rsidRPr="007D268D">
        <w:rPr>
          <w:rFonts w:eastAsia="Times New Roman" w:cstheme="minorHAnsi"/>
          <w:color w:val="000000" w:themeColor="text1"/>
          <w:sz w:val="22"/>
          <w:szCs w:val="22"/>
          <w:lang w:eastAsia="nl-NL"/>
        </w:rPr>
        <w:t xml:space="preserve">de wettelijke bepalingen rondom sponsoring moeten nageleefd worden; instemming door MR bij sponsorovereenkomst en vermelding van beleid in schoolplan; </w:t>
      </w:r>
    </w:p>
    <w:p w14:paraId="36C23D5A" w14:textId="77777777" w:rsidR="007D268D" w:rsidRPr="007D268D" w:rsidRDefault="007D268D" w:rsidP="007D268D">
      <w:pPr>
        <w:numPr>
          <w:ilvl w:val="0"/>
          <w:numId w:val="23"/>
        </w:numPr>
        <w:spacing w:before="100" w:beforeAutospacing="1" w:after="100" w:afterAutospacing="1"/>
        <w:rPr>
          <w:rFonts w:eastAsia="Times New Roman" w:cstheme="minorHAnsi"/>
          <w:color w:val="000000" w:themeColor="text1"/>
          <w:sz w:val="22"/>
          <w:szCs w:val="22"/>
          <w:lang w:eastAsia="nl-NL"/>
        </w:rPr>
      </w:pPr>
      <w:r w:rsidRPr="007D268D">
        <w:rPr>
          <w:rFonts w:eastAsia="Times New Roman" w:cstheme="minorHAnsi"/>
          <w:color w:val="000000" w:themeColor="text1"/>
          <w:sz w:val="22"/>
          <w:szCs w:val="22"/>
          <w:lang w:eastAsia="nl-NL"/>
        </w:rPr>
        <w:t xml:space="preserve">de </w:t>
      </w:r>
      <w:r w:rsidRPr="007D268D">
        <w:rPr>
          <w:rFonts w:eastAsia="Times New Roman" w:cstheme="minorHAnsi"/>
          <w:color w:val="161616"/>
          <w:sz w:val="22"/>
          <w:szCs w:val="22"/>
          <w:lang w:eastAsia="nl-NL"/>
        </w:rPr>
        <w:t xml:space="preserve">inspectie ziet toe op de naleving van de wettelijke bepalingen. </w:t>
      </w:r>
    </w:p>
    <w:p w14:paraId="54B87D49" w14:textId="77777777" w:rsidR="007D268D" w:rsidRPr="007D268D" w:rsidRDefault="007D268D" w:rsidP="007D268D">
      <w:pPr>
        <w:rPr>
          <w:rFonts w:eastAsia="Times New Roman" w:cstheme="minorHAnsi"/>
          <w:b/>
          <w:bCs/>
          <w:color w:val="00B050"/>
          <w:lang w:eastAsia="nl-NL"/>
        </w:rPr>
      </w:pPr>
      <w:r w:rsidRPr="007D268D">
        <w:rPr>
          <w:rFonts w:eastAsia="Times New Roman" w:cstheme="minorHAnsi"/>
          <w:b/>
          <w:bCs/>
          <w:color w:val="00B050"/>
          <w:lang w:eastAsia="nl-NL"/>
        </w:rPr>
        <w:t xml:space="preserve">5.2 Algemene verordening Gegevensbescherming (AVG) </w:t>
      </w:r>
    </w:p>
    <w:p w14:paraId="44AB4052" w14:textId="77777777" w:rsidR="007D268D" w:rsidRPr="007D268D" w:rsidRDefault="007D268D" w:rsidP="007D268D">
      <w:pPr>
        <w:rPr>
          <w:rFonts w:eastAsia="Times New Roman" w:cstheme="minorHAnsi"/>
          <w:lang w:eastAsia="nl-NL"/>
        </w:rPr>
      </w:pPr>
      <w:r w:rsidRPr="007D268D">
        <w:rPr>
          <w:rFonts w:eastAsia="Times New Roman" w:cstheme="minorHAnsi"/>
          <w:color w:val="161616"/>
          <w:sz w:val="22"/>
          <w:szCs w:val="22"/>
          <w:lang w:eastAsia="nl-NL"/>
        </w:rPr>
        <w:t xml:space="preserve">De AVG hanteert een aantal belangrijke principes: </w:t>
      </w:r>
    </w:p>
    <w:p w14:paraId="78CF6BB8" w14:textId="77777777" w:rsidR="007D268D" w:rsidRPr="007D268D" w:rsidRDefault="007D268D" w:rsidP="007D268D">
      <w:pPr>
        <w:numPr>
          <w:ilvl w:val="0"/>
          <w:numId w:val="24"/>
        </w:numPr>
        <w:spacing w:before="100" w:beforeAutospacing="1" w:after="100" w:afterAutospacing="1"/>
        <w:rPr>
          <w:rFonts w:eastAsia="Times New Roman" w:cstheme="minorHAnsi"/>
          <w:color w:val="000000" w:themeColor="text1"/>
          <w:sz w:val="22"/>
          <w:szCs w:val="22"/>
          <w:lang w:eastAsia="nl-NL"/>
        </w:rPr>
      </w:pPr>
      <w:r w:rsidRPr="007D268D">
        <w:rPr>
          <w:rFonts w:eastAsia="Times New Roman" w:cstheme="minorHAnsi"/>
          <w:color w:val="000000" w:themeColor="text1"/>
          <w:sz w:val="22"/>
          <w:szCs w:val="22"/>
          <w:lang w:eastAsia="nl-NL"/>
        </w:rPr>
        <w:t xml:space="preserve">het gebruik van persoonsgegevens gebeurt op een wijze die rechtmatig, behoorlijk en transparant is; </w:t>
      </w:r>
    </w:p>
    <w:p w14:paraId="48645B31" w14:textId="77777777" w:rsidR="007D268D" w:rsidRPr="007D268D" w:rsidRDefault="007D268D" w:rsidP="007D268D">
      <w:pPr>
        <w:numPr>
          <w:ilvl w:val="0"/>
          <w:numId w:val="24"/>
        </w:numPr>
        <w:spacing w:before="100" w:beforeAutospacing="1" w:after="100" w:afterAutospacing="1"/>
        <w:rPr>
          <w:rFonts w:eastAsia="Times New Roman" w:cstheme="minorHAnsi"/>
          <w:color w:val="000000" w:themeColor="text1"/>
          <w:sz w:val="22"/>
          <w:szCs w:val="22"/>
          <w:lang w:eastAsia="nl-NL"/>
        </w:rPr>
      </w:pPr>
      <w:r w:rsidRPr="007D268D">
        <w:rPr>
          <w:rFonts w:eastAsia="Times New Roman" w:cstheme="minorHAnsi"/>
          <w:color w:val="000000" w:themeColor="text1"/>
          <w:sz w:val="22"/>
          <w:szCs w:val="22"/>
          <w:lang w:eastAsia="nl-NL"/>
        </w:rPr>
        <w:t xml:space="preserve">het gebruik van die gegevens gebeurt alleen voor een uitdrukkelijk omschreven en gerechtvaardigd doel en op een in de AVG genoemde grond; </w:t>
      </w:r>
    </w:p>
    <w:p w14:paraId="4D0B4FA0" w14:textId="77777777" w:rsidR="007D268D" w:rsidRDefault="007D268D" w:rsidP="007D268D">
      <w:pPr>
        <w:numPr>
          <w:ilvl w:val="0"/>
          <w:numId w:val="24"/>
        </w:numPr>
        <w:spacing w:before="100" w:beforeAutospacing="1" w:after="100" w:afterAutospacing="1"/>
        <w:rPr>
          <w:rFonts w:eastAsia="Times New Roman" w:cstheme="minorHAnsi"/>
          <w:color w:val="000000" w:themeColor="text1"/>
          <w:sz w:val="22"/>
          <w:szCs w:val="22"/>
          <w:lang w:eastAsia="nl-NL"/>
        </w:rPr>
      </w:pPr>
      <w:r w:rsidRPr="007D268D">
        <w:rPr>
          <w:rFonts w:eastAsia="Times New Roman" w:cstheme="minorHAnsi"/>
          <w:color w:val="000000" w:themeColor="text1"/>
          <w:sz w:val="22"/>
          <w:szCs w:val="22"/>
          <w:lang w:eastAsia="nl-NL"/>
        </w:rPr>
        <w:t xml:space="preserve">er worden niet meer persoonsgegevens gebruikt en vastgelegd dan strikt noodzakelijk is voor het doel waarvoor het wordt verwerkt. </w:t>
      </w:r>
    </w:p>
    <w:p w14:paraId="45FA8B62" w14:textId="77777777" w:rsidR="007D268D" w:rsidRPr="007D268D" w:rsidRDefault="007D268D" w:rsidP="007D268D">
      <w:pPr>
        <w:numPr>
          <w:ilvl w:val="0"/>
          <w:numId w:val="24"/>
        </w:numPr>
        <w:spacing w:before="100" w:beforeAutospacing="1" w:after="100" w:afterAutospacing="1"/>
        <w:rPr>
          <w:rFonts w:eastAsia="Times New Roman" w:cstheme="minorHAnsi"/>
          <w:color w:val="000000" w:themeColor="text1"/>
          <w:sz w:val="22"/>
          <w:szCs w:val="22"/>
          <w:lang w:eastAsia="nl-NL"/>
        </w:rPr>
      </w:pPr>
      <w:r>
        <w:rPr>
          <w:rFonts w:eastAsia="Times New Roman" w:cstheme="minorHAnsi"/>
          <w:color w:val="000000" w:themeColor="text1"/>
          <w:sz w:val="22"/>
          <w:szCs w:val="22"/>
          <w:lang w:eastAsia="nl-NL"/>
        </w:rPr>
        <w:t>VPCO Hasselt</w:t>
      </w:r>
      <w:r w:rsidRPr="007D268D">
        <w:rPr>
          <w:rFonts w:eastAsia="Times New Roman" w:cstheme="minorHAnsi"/>
          <w:color w:val="000000" w:themeColor="text1"/>
          <w:sz w:val="22"/>
          <w:szCs w:val="22"/>
          <w:lang w:eastAsia="nl-NL"/>
        </w:rPr>
        <w:t xml:space="preserve"> hanteert op </w:t>
      </w:r>
      <w:r>
        <w:rPr>
          <w:rFonts w:eastAsia="Times New Roman" w:cstheme="minorHAnsi"/>
          <w:color w:val="000000" w:themeColor="text1"/>
          <w:sz w:val="22"/>
          <w:szCs w:val="22"/>
          <w:lang w:eastAsia="nl-NL"/>
        </w:rPr>
        <w:t>bestuurs</w:t>
      </w:r>
      <w:r w:rsidRPr="007D268D">
        <w:rPr>
          <w:rFonts w:eastAsia="Times New Roman" w:cstheme="minorHAnsi"/>
          <w:color w:val="000000" w:themeColor="text1"/>
          <w:sz w:val="22"/>
          <w:szCs w:val="22"/>
          <w:lang w:eastAsia="nl-NL"/>
        </w:rPr>
        <w:t xml:space="preserve">niveau een Informatiebeveiliging en Privacy beleid. De interne Privacy </w:t>
      </w:r>
      <w:proofErr w:type="spellStart"/>
      <w:r w:rsidRPr="007D268D">
        <w:rPr>
          <w:rFonts w:eastAsia="Times New Roman" w:cstheme="minorHAnsi"/>
          <w:color w:val="000000" w:themeColor="text1"/>
          <w:sz w:val="22"/>
          <w:szCs w:val="22"/>
          <w:lang w:eastAsia="nl-NL"/>
        </w:rPr>
        <w:t>officer</w:t>
      </w:r>
      <w:proofErr w:type="spellEnd"/>
      <w:r w:rsidRPr="007D268D">
        <w:rPr>
          <w:rFonts w:eastAsia="Times New Roman" w:cstheme="minorHAnsi"/>
          <w:color w:val="000000" w:themeColor="text1"/>
          <w:sz w:val="22"/>
          <w:szCs w:val="22"/>
          <w:lang w:eastAsia="nl-NL"/>
        </w:rPr>
        <w:t xml:space="preserve"> is de intern verantwoordelijke voor dit beleid. Een onafhankelijke externe functionaris </w:t>
      </w:r>
      <w:r w:rsidRPr="007D268D">
        <w:rPr>
          <w:rFonts w:eastAsia="Times New Roman" w:cstheme="minorHAnsi"/>
          <w:color w:val="161616"/>
          <w:sz w:val="22"/>
          <w:szCs w:val="22"/>
          <w:lang w:eastAsia="nl-NL"/>
        </w:rPr>
        <w:t xml:space="preserve">gegevensbescherming controleert en adviseert jaarlijks de gang van zaken. </w:t>
      </w:r>
    </w:p>
    <w:p w14:paraId="37C21BC6" w14:textId="77777777" w:rsidR="007D268D" w:rsidRPr="007D268D" w:rsidRDefault="007D268D" w:rsidP="007D268D">
      <w:pPr>
        <w:rPr>
          <w:rFonts w:eastAsia="Times New Roman" w:cstheme="minorHAnsi"/>
          <w:lang w:eastAsia="nl-NL"/>
        </w:rPr>
      </w:pPr>
    </w:p>
    <w:p w14:paraId="2CB0475C" w14:textId="77777777" w:rsidR="007D268D" w:rsidRDefault="007D268D">
      <w:pPr>
        <w:rPr>
          <w:rFonts w:eastAsia="Times New Roman" w:cstheme="minorHAnsi"/>
          <w:b/>
          <w:bCs/>
          <w:color w:val="00B050"/>
          <w:sz w:val="40"/>
          <w:szCs w:val="40"/>
          <w:lang w:eastAsia="nl-NL"/>
        </w:rPr>
      </w:pPr>
      <w:r>
        <w:rPr>
          <w:rFonts w:eastAsia="Times New Roman" w:cstheme="minorHAnsi"/>
          <w:b/>
          <w:bCs/>
          <w:color w:val="00B050"/>
          <w:sz w:val="40"/>
          <w:szCs w:val="40"/>
          <w:lang w:eastAsia="nl-NL"/>
        </w:rPr>
        <w:br w:type="page"/>
      </w:r>
    </w:p>
    <w:p w14:paraId="01AE5264" w14:textId="77777777" w:rsidR="007D268D" w:rsidRPr="007D268D" w:rsidRDefault="007D268D" w:rsidP="007D268D">
      <w:pPr>
        <w:spacing w:before="100" w:beforeAutospacing="1" w:after="100" w:afterAutospacing="1"/>
        <w:rPr>
          <w:rFonts w:eastAsia="Times New Roman" w:cstheme="minorHAnsi"/>
          <w:b/>
          <w:bCs/>
          <w:color w:val="00B050"/>
          <w:sz w:val="40"/>
          <w:szCs w:val="40"/>
          <w:lang w:eastAsia="nl-NL"/>
        </w:rPr>
      </w:pPr>
      <w:r>
        <w:rPr>
          <w:rFonts w:eastAsia="Times New Roman" w:cstheme="minorHAnsi"/>
          <w:b/>
          <w:bCs/>
          <w:color w:val="00B050"/>
          <w:sz w:val="40"/>
          <w:szCs w:val="40"/>
          <w:lang w:eastAsia="nl-NL"/>
        </w:rPr>
        <w:lastRenderedPageBreak/>
        <w:t xml:space="preserve">6. </w:t>
      </w:r>
      <w:r w:rsidRPr="007D268D">
        <w:rPr>
          <w:rFonts w:eastAsia="Times New Roman" w:cstheme="minorHAnsi"/>
          <w:b/>
          <w:bCs/>
          <w:color w:val="00B050"/>
          <w:sz w:val="40"/>
          <w:szCs w:val="40"/>
          <w:lang w:eastAsia="nl-NL"/>
        </w:rPr>
        <w:t xml:space="preserve">Literatuur </w:t>
      </w:r>
    </w:p>
    <w:p w14:paraId="179B8220" w14:textId="77777777" w:rsidR="007D268D" w:rsidRDefault="007D268D" w:rsidP="007D268D">
      <w:pPr>
        <w:rPr>
          <w:rFonts w:eastAsia="Times New Roman" w:cstheme="minorHAnsi"/>
          <w:sz w:val="22"/>
          <w:szCs w:val="22"/>
          <w:lang w:eastAsia="nl-NL"/>
        </w:rPr>
      </w:pPr>
      <w:r w:rsidRPr="007D268D">
        <w:rPr>
          <w:rFonts w:eastAsia="Times New Roman" w:cstheme="minorHAnsi"/>
          <w:sz w:val="22"/>
          <w:szCs w:val="22"/>
          <w:lang w:eastAsia="nl-NL"/>
        </w:rPr>
        <w:t xml:space="preserve">Broer, M. (2020). </w:t>
      </w:r>
      <w:r w:rsidRPr="007D268D">
        <w:rPr>
          <w:rFonts w:eastAsia="Times New Roman" w:cstheme="minorHAnsi"/>
          <w:i/>
          <w:iCs/>
          <w:sz w:val="22"/>
          <w:szCs w:val="22"/>
          <w:lang w:eastAsia="nl-NL"/>
        </w:rPr>
        <w:t xml:space="preserve">Continu verbeteren. </w:t>
      </w:r>
      <w:r w:rsidRPr="007D268D">
        <w:rPr>
          <w:rFonts w:eastAsia="Times New Roman" w:cstheme="minorHAnsi"/>
          <w:sz w:val="22"/>
          <w:szCs w:val="22"/>
          <w:lang w:eastAsia="nl-NL"/>
        </w:rPr>
        <w:t>Huizen: Uitgeverij Pica.</w:t>
      </w:r>
      <w:r w:rsidRPr="007D268D">
        <w:rPr>
          <w:rFonts w:eastAsia="Times New Roman" w:cstheme="minorHAnsi"/>
          <w:sz w:val="22"/>
          <w:szCs w:val="22"/>
          <w:lang w:eastAsia="nl-NL"/>
        </w:rPr>
        <w:br/>
      </w:r>
      <w:proofErr w:type="spellStart"/>
      <w:r w:rsidRPr="007D268D">
        <w:rPr>
          <w:rFonts w:eastAsia="Times New Roman" w:cstheme="minorHAnsi"/>
          <w:sz w:val="22"/>
          <w:szCs w:val="22"/>
          <w:lang w:eastAsia="nl-NL"/>
        </w:rPr>
        <w:t>Immants</w:t>
      </w:r>
      <w:proofErr w:type="spellEnd"/>
      <w:r w:rsidRPr="007D268D">
        <w:rPr>
          <w:rFonts w:eastAsia="Times New Roman" w:cstheme="minorHAnsi"/>
          <w:sz w:val="22"/>
          <w:szCs w:val="22"/>
          <w:lang w:eastAsia="nl-NL"/>
        </w:rPr>
        <w:t xml:space="preserve">, J., </w:t>
      </w:r>
      <w:proofErr w:type="spellStart"/>
      <w:r w:rsidRPr="007D268D">
        <w:rPr>
          <w:rFonts w:eastAsia="Times New Roman" w:cstheme="minorHAnsi"/>
          <w:sz w:val="22"/>
          <w:szCs w:val="22"/>
          <w:lang w:eastAsia="nl-NL"/>
        </w:rPr>
        <w:t>Berendse</w:t>
      </w:r>
      <w:proofErr w:type="spellEnd"/>
      <w:r w:rsidRPr="007D268D">
        <w:rPr>
          <w:rFonts w:eastAsia="Times New Roman" w:cstheme="minorHAnsi"/>
          <w:sz w:val="22"/>
          <w:szCs w:val="22"/>
          <w:lang w:eastAsia="nl-NL"/>
        </w:rPr>
        <w:t xml:space="preserve">, M., &amp; Van </w:t>
      </w:r>
      <w:proofErr w:type="spellStart"/>
      <w:r w:rsidRPr="007D268D">
        <w:rPr>
          <w:rFonts w:eastAsia="Times New Roman" w:cstheme="minorHAnsi"/>
          <w:sz w:val="22"/>
          <w:szCs w:val="22"/>
          <w:lang w:eastAsia="nl-NL"/>
        </w:rPr>
        <w:t>Sijl</w:t>
      </w:r>
      <w:proofErr w:type="spellEnd"/>
      <w:r w:rsidRPr="007D268D">
        <w:rPr>
          <w:rFonts w:eastAsia="Times New Roman" w:cstheme="minorHAnsi"/>
          <w:sz w:val="22"/>
          <w:szCs w:val="22"/>
          <w:lang w:eastAsia="nl-NL"/>
        </w:rPr>
        <w:t xml:space="preserve">, I. (2020). </w:t>
      </w:r>
      <w:r w:rsidRPr="007D268D">
        <w:rPr>
          <w:rFonts w:eastAsia="Times New Roman" w:cstheme="minorHAnsi"/>
          <w:i/>
          <w:iCs/>
          <w:sz w:val="22"/>
          <w:szCs w:val="22"/>
          <w:lang w:eastAsia="nl-NL"/>
        </w:rPr>
        <w:t xml:space="preserve">Leren anders organiseren. </w:t>
      </w:r>
      <w:r w:rsidRPr="007D268D">
        <w:rPr>
          <w:rFonts w:eastAsia="Times New Roman" w:cstheme="minorHAnsi"/>
          <w:sz w:val="22"/>
          <w:szCs w:val="22"/>
          <w:lang w:eastAsia="nl-NL"/>
        </w:rPr>
        <w:t xml:space="preserve">Rotterdam: </w:t>
      </w:r>
      <w:proofErr w:type="spellStart"/>
      <w:r w:rsidRPr="007D268D">
        <w:rPr>
          <w:rFonts w:eastAsia="Times New Roman" w:cstheme="minorHAnsi"/>
          <w:sz w:val="22"/>
          <w:szCs w:val="22"/>
          <w:lang w:eastAsia="nl-NL"/>
        </w:rPr>
        <w:t>Bazalt</w:t>
      </w:r>
      <w:proofErr w:type="spellEnd"/>
      <w:r w:rsidRPr="007D268D">
        <w:rPr>
          <w:rFonts w:eastAsia="Times New Roman" w:cstheme="minorHAnsi"/>
          <w:sz w:val="22"/>
          <w:szCs w:val="22"/>
          <w:lang w:eastAsia="nl-NL"/>
        </w:rPr>
        <w:t xml:space="preserve"> </w:t>
      </w:r>
    </w:p>
    <w:p w14:paraId="43DBB728" w14:textId="77777777" w:rsidR="007D268D" w:rsidRDefault="007D268D" w:rsidP="007D268D">
      <w:pPr>
        <w:rPr>
          <w:rFonts w:eastAsia="Times New Roman" w:cstheme="minorHAnsi"/>
          <w:sz w:val="22"/>
          <w:szCs w:val="22"/>
          <w:lang w:eastAsia="nl-NL"/>
        </w:rPr>
      </w:pPr>
      <w:r w:rsidRPr="007D268D">
        <w:rPr>
          <w:rFonts w:eastAsia="Times New Roman" w:cstheme="minorHAnsi"/>
          <w:sz w:val="22"/>
          <w:szCs w:val="22"/>
          <w:lang w:eastAsia="nl-NL"/>
        </w:rPr>
        <w:t>Educatieve Uitgaven.</w:t>
      </w:r>
      <w:r w:rsidRPr="007D268D">
        <w:rPr>
          <w:rFonts w:eastAsia="Times New Roman" w:cstheme="minorHAnsi"/>
          <w:sz w:val="22"/>
          <w:szCs w:val="22"/>
          <w:lang w:eastAsia="nl-NL"/>
        </w:rPr>
        <w:br/>
      </w:r>
    </w:p>
    <w:p w14:paraId="5F0E467B" w14:textId="77777777" w:rsidR="007D268D" w:rsidRPr="007D268D" w:rsidRDefault="007D268D" w:rsidP="007D268D">
      <w:pPr>
        <w:rPr>
          <w:rFonts w:eastAsia="Times New Roman" w:cstheme="minorHAnsi"/>
          <w:lang w:eastAsia="nl-NL"/>
        </w:rPr>
      </w:pPr>
      <w:r w:rsidRPr="007D268D">
        <w:rPr>
          <w:rFonts w:eastAsia="Times New Roman" w:cstheme="minorHAnsi"/>
          <w:sz w:val="22"/>
          <w:szCs w:val="22"/>
          <w:lang w:eastAsia="nl-NL"/>
        </w:rPr>
        <w:t xml:space="preserve">Kennisrotonde. (2019). </w:t>
      </w:r>
      <w:r w:rsidRPr="007D268D">
        <w:rPr>
          <w:rFonts w:eastAsia="Times New Roman" w:cstheme="minorHAnsi"/>
          <w:i/>
          <w:iCs/>
          <w:sz w:val="22"/>
          <w:szCs w:val="22"/>
          <w:lang w:eastAsia="nl-NL"/>
        </w:rPr>
        <w:t xml:space="preserve">Heeft het aanbieden van Engels in de onderbouw van het po een </w:t>
      </w:r>
    </w:p>
    <w:p w14:paraId="41B2CB6E" w14:textId="77777777" w:rsidR="007D268D" w:rsidRPr="007D268D" w:rsidRDefault="007D268D" w:rsidP="007D268D">
      <w:pPr>
        <w:rPr>
          <w:rFonts w:eastAsia="Times New Roman" w:cstheme="minorHAnsi"/>
          <w:lang w:eastAsia="nl-NL"/>
        </w:rPr>
      </w:pPr>
      <w:r w:rsidRPr="007D268D">
        <w:rPr>
          <w:rFonts w:eastAsia="Times New Roman" w:cstheme="minorHAnsi"/>
          <w:i/>
          <w:iCs/>
          <w:sz w:val="22"/>
          <w:szCs w:val="22"/>
          <w:lang w:eastAsia="nl-NL"/>
        </w:rPr>
        <w:t xml:space="preserve">positieve invloed op de beheersing van het Engels in latere leerjaren (po, vo)? </w:t>
      </w:r>
    </w:p>
    <w:p w14:paraId="03330046" w14:textId="77777777" w:rsidR="007D268D" w:rsidRDefault="007D268D" w:rsidP="007D268D">
      <w:pPr>
        <w:rPr>
          <w:rFonts w:eastAsia="Times New Roman" w:cstheme="minorHAnsi"/>
          <w:sz w:val="22"/>
          <w:szCs w:val="22"/>
          <w:lang w:eastAsia="nl-NL"/>
        </w:rPr>
      </w:pPr>
      <w:r w:rsidRPr="007D268D">
        <w:rPr>
          <w:rFonts w:eastAsia="Times New Roman" w:cstheme="minorHAnsi"/>
          <w:sz w:val="22"/>
          <w:szCs w:val="22"/>
          <w:lang w:eastAsia="nl-NL"/>
        </w:rPr>
        <w:t>(KR.607). Den Haag: Kennisrotonde.</w:t>
      </w:r>
      <w:r w:rsidRPr="007D268D">
        <w:rPr>
          <w:rFonts w:eastAsia="Times New Roman" w:cstheme="minorHAnsi"/>
          <w:sz w:val="22"/>
          <w:szCs w:val="22"/>
          <w:lang w:eastAsia="nl-NL"/>
        </w:rPr>
        <w:br/>
      </w:r>
    </w:p>
    <w:p w14:paraId="569E3194" w14:textId="77777777" w:rsidR="007D268D" w:rsidRPr="007D268D" w:rsidRDefault="007D268D" w:rsidP="007D268D">
      <w:pPr>
        <w:rPr>
          <w:rFonts w:eastAsia="Times New Roman" w:cstheme="minorHAnsi"/>
          <w:lang w:eastAsia="nl-NL"/>
        </w:rPr>
      </w:pPr>
      <w:r w:rsidRPr="007D268D">
        <w:rPr>
          <w:rFonts w:eastAsia="Times New Roman" w:cstheme="minorHAnsi"/>
          <w:sz w:val="22"/>
          <w:szCs w:val="22"/>
          <w:lang w:eastAsia="nl-NL"/>
        </w:rPr>
        <w:t xml:space="preserve">Kennisrotonde. (2015). </w:t>
      </w:r>
      <w:r w:rsidRPr="007D268D">
        <w:rPr>
          <w:rFonts w:eastAsia="Times New Roman" w:cstheme="minorHAnsi"/>
          <w:i/>
          <w:iCs/>
          <w:sz w:val="22"/>
          <w:szCs w:val="22"/>
          <w:lang w:eastAsia="nl-NL"/>
        </w:rPr>
        <w:t>Bewegen bevordert leerprestaties in het basisonderwijs</w:t>
      </w:r>
      <w:r w:rsidRPr="007D268D">
        <w:rPr>
          <w:rFonts w:eastAsia="Times New Roman" w:cstheme="minorHAnsi"/>
          <w:sz w:val="22"/>
          <w:szCs w:val="22"/>
          <w:lang w:eastAsia="nl-NL"/>
        </w:rPr>
        <w:t xml:space="preserve">. Den Haag: </w:t>
      </w:r>
    </w:p>
    <w:p w14:paraId="0DE0E4CB" w14:textId="77777777" w:rsidR="007D268D" w:rsidRDefault="007D268D" w:rsidP="007D268D">
      <w:pPr>
        <w:rPr>
          <w:rFonts w:eastAsia="Times New Roman" w:cstheme="minorHAnsi"/>
          <w:sz w:val="22"/>
          <w:szCs w:val="22"/>
          <w:lang w:eastAsia="nl-NL"/>
        </w:rPr>
      </w:pPr>
      <w:r w:rsidRPr="007D268D">
        <w:rPr>
          <w:rFonts w:eastAsia="Times New Roman" w:cstheme="minorHAnsi"/>
          <w:sz w:val="22"/>
          <w:szCs w:val="22"/>
          <w:lang w:eastAsia="nl-NL"/>
        </w:rPr>
        <w:t>Kennisrotonde.</w:t>
      </w:r>
      <w:r w:rsidRPr="007D268D">
        <w:rPr>
          <w:rFonts w:eastAsia="Times New Roman" w:cstheme="minorHAnsi"/>
          <w:sz w:val="22"/>
          <w:szCs w:val="22"/>
          <w:lang w:eastAsia="nl-NL"/>
        </w:rPr>
        <w:br/>
      </w:r>
    </w:p>
    <w:p w14:paraId="07B60B0E" w14:textId="77777777" w:rsidR="007D268D" w:rsidRDefault="007D268D" w:rsidP="007D268D">
      <w:pPr>
        <w:rPr>
          <w:rFonts w:eastAsia="Times New Roman" w:cstheme="minorHAnsi"/>
          <w:sz w:val="22"/>
          <w:szCs w:val="22"/>
          <w:lang w:eastAsia="nl-NL"/>
        </w:rPr>
      </w:pPr>
      <w:proofErr w:type="spellStart"/>
      <w:r w:rsidRPr="007D268D">
        <w:rPr>
          <w:rFonts w:eastAsia="Times New Roman" w:cstheme="minorHAnsi"/>
          <w:sz w:val="22"/>
          <w:szCs w:val="22"/>
          <w:lang w:eastAsia="nl-NL"/>
        </w:rPr>
        <w:t>Kerpel</w:t>
      </w:r>
      <w:proofErr w:type="spellEnd"/>
      <w:r w:rsidRPr="007D268D">
        <w:rPr>
          <w:rFonts w:eastAsia="Times New Roman" w:cstheme="minorHAnsi"/>
          <w:sz w:val="22"/>
          <w:szCs w:val="22"/>
          <w:lang w:eastAsia="nl-NL"/>
        </w:rPr>
        <w:t xml:space="preserve">, A. (2014). </w:t>
      </w:r>
      <w:proofErr w:type="spellStart"/>
      <w:r w:rsidRPr="007D268D">
        <w:rPr>
          <w:rFonts w:eastAsia="Times New Roman" w:cstheme="minorHAnsi"/>
          <w:i/>
          <w:iCs/>
          <w:sz w:val="22"/>
          <w:szCs w:val="22"/>
          <w:lang w:eastAsia="nl-NL"/>
        </w:rPr>
        <w:t>Coöperatief</w:t>
      </w:r>
      <w:proofErr w:type="spellEnd"/>
      <w:r w:rsidRPr="007D268D">
        <w:rPr>
          <w:rFonts w:eastAsia="Times New Roman" w:cstheme="minorHAnsi"/>
          <w:i/>
          <w:iCs/>
          <w:sz w:val="22"/>
          <w:szCs w:val="22"/>
          <w:lang w:eastAsia="nl-NL"/>
        </w:rPr>
        <w:t xml:space="preserve"> leren</w:t>
      </w:r>
      <w:r w:rsidRPr="007D268D">
        <w:rPr>
          <w:rFonts w:eastAsia="Times New Roman" w:cstheme="minorHAnsi"/>
          <w:sz w:val="22"/>
          <w:szCs w:val="22"/>
          <w:lang w:eastAsia="nl-NL"/>
        </w:rPr>
        <w:t>. Geraadpleegd op januari 2022, van www.wijleren.nl</w:t>
      </w:r>
      <w:r w:rsidRPr="007D268D">
        <w:rPr>
          <w:rFonts w:eastAsia="Times New Roman" w:cstheme="minorHAnsi"/>
          <w:sz w:val="22"/>
          <w:szCs w:val="22"/>
          <w:lang w:eastAsia="nl-NL"/>
        </w:rPr>
        <w:br/>
        <w:t xml:space="preserve">Kleinjan, M., </w:t>
      </w:r>
      <w:proofErr w:type="spellStart"/>
      <w:r w:rsidRPr="007D268D">
        <w:rPr>
          <w:rFonts w:eastAsia="Times New Roman" w:cstheme="minorHAnsi"/>
          <w:sz w:val="22"/>
          <w:szCs w:val="22"/>
          <w:lang w:eastAsia="nl-NL"/>
        </w:rPr>
        <w:t>Bolier</w:t>
      </w:r>
      <w:proofErr w:type="spellEnd"/>
      <w:r w:rsidRPr="007D268D">
        <w:rPr>
          <w:rFonts w:eastAsia="Times New Roman" w:cstheme="minorHAnsi"/>
          <w:sz w:val="22"/>
          <w:szCs w:val="22"/>
          <w:lang w:eastAsia="nl-NL"/>
        </w:rPr>
        <w:t xml:space="preserve">, L., Monshouwers, K. (2016). </w:t>
      </w:r>
      <w:r w:rsidRPr="007D268D">
        <w:rPr>
          <w:rFonts w:eastAsia="Times New Roman" w:cstheme="minorHAnsi"/>
          <w:i/>
          <w:iCs/>
          <w:sz w:val="22"/>
          <w:szCs w:val="22"/>
          <w:lang w:eastAsia="nl-NL"/>
        </w:rPr>
        <w:t xml:space="preserve">Mentale weerbaarheid en mentaal welbevinden in de schoolsetting. </w:t>
      </w:r>
      <w:r w:rsidRPr="007D268D">
        <w:rPr>
          <w:rFonts w:eastAsia="Times New Roman" w:cstheme="minorHAnsi"/>
          <w:sz w:val="22"/>
          <w:szCs w:val="22"/>
          <w:lang w:eastAsia="nl-NL"/>
        </w:rPr>
        <w:t>Trimbos-instituut.</w:t>
      </w:r>
      <w:r w:rsidRPr="007D268D">
        <w:rPr>
          <w:rFonts w:eastAsia="Times New Roman" w:cstheme="minorHAnsi"/>
          <w:sz w:val="22"/>
          <w:szCs w:val="22"/>
          <w:lang w:eastAsia="nl-NL"/>
        </w:rPr>
        <w:br/>
      </w:r>
    </w:p>
    <w:p w14:paraId="6DD2BA40" w14:textId="77777777" w:rsidR="007D268D" w:rsidRPr="007D268D" w:rsidRDefault="007D268D" w:rsidP="007D268D">
      <w:pPr>
        <w:rPr>
          <w:rFonts w:eastAsia="Times New Roman" w:cstheme="minorHAnsi"/>
          <w:lang w:eastAsia="nl-NL"/>
        </w:rPr>
      </w:pPr>
      <w:proofErr w:type="spellStart"/>
      <w:r w:rsidRPr="007D268D">
        <w:rPr>
          <w:rFonts w:eastAsia="Times New Roman" w:cstheme="minorHAnsi"/>
          <w:sz w:val="22"/>
          <w:szCs w:val="22"/>
          <w:lang w:eastAsia="nl-NL"/>
        </w:rPr>
        <w:t>Naaijkens</w:t>
      </w:r>
      <w:proofErr w:type="spellEnd"/>
      <w:r w:rsidRPr="007D268D">
        <w:rPr>
          <w:rFonts w:eastAsia="Times New Roman" w:cstheme="minorHAnsi"/>
          <w:sz w:val="22"/>
          <w:szCs w:val="22"/>
          <w:lang w:eastAsia="nl-NL"/>
        </w:rPr>
        <w:t xml:space="preserve">, E., &amp; Bootsma, M. (2022). </w:t>
      </w:r>
      <w:r w:rsidRPr="007D268D">
        <w:rPr>
          <w:rFonts w:eastAsia="Times New Roman" w:cstheme="minorHAnsi"/>
          <w:i/>
          <w:iCs/>
          <w:sz w:val="22"/>
          <w:szCs w:val="22"/>
          <w:lang w:eastAsia="nl-NL"/>
        </w:rPr>
        <w:t xml:space="preserve">En wat als we nu weer eens gewoon gingen lesgeven? </w:t>
      </w:r>
      <w:r w:rsidRPr="007D268D">
        <w:rPr>
          <w:rFonts w:eastAsia="Times New Roman" w:cstheme="minorHAnsi"/>
          <w:sz w:val="22"/>
          <w:szCs w:val="22"/>
          <w:lang w:eastAsia="nl-NL"/>
        </w:rPr>
        <w:t xml:space="preserve">Huizen: </w:t>
      </w:r>
    </w:p>
    <w:p w14:paraId="484022DC" w14:textId="77777777" w:rsidR="007D268D" w:rsidRDefault="007D268D" w:rsidP="007D268D">
      <w:pPr>
        <w:rPr>
          <w:rFonts w:eastAsia="Times New Roman" w:cstheme="minorHAnsi"/>
          <w:sz w:val="22"/>
          <w:szCs w:val="22"/>
          <w:lang w:eastAsia="nl-NL"/>
        </w:rPr>
      </w:pPr>
      <w:r w:rsidRPr="007D268D">
        <w:rPr>
          <w:rFonts w:eastAsia="Times New Roman" w:cstheme="minorHAnsi"/>
          <w:sz w:val="22"/>
          <w:szCs w:val="22"/>
          <w:lang w:eastAsia="nl-NL"/>
        </w:rPr>
        <w:t>Uitgeverij Pica.</w:t>
      </w:r>
      <w:r w:rsidRPr="007D268D">
        <w:rPr>
          <w:rFonts w:eastAsia="Times New Roman" w:cstheme="minorHAnsi"/>
          <w:sz w:val="22"/>
          <w:szCs w:val="22"/>
          <w:lang w:eastAsia="nl-NL"/>
        </w:rPr>
        <w:br/>
      </w:r>
    </w:p>
    <w:p w14:paraId="5F862444" w14:textId="77777777" w:rsidR="007D268D" w:rsidRPr="007D268D" w:rsidRDefault="007D268D" w:rsidP="007D268D">
      <w:pPr>
        <w:rPr>
          <w:rFonts w:eastAsia="Times New Roman" w:cstheme="minorHAnsi"/>
          <w:lang w:eastAsia="nl-NL"/>
        </w:rPr>
      </w:pPr>
      <w:proofErr w:type="spellStart"/>
      <w:r w:rsidRPr="007D268D">
        <w:rPr>
          <w:rFonts w:eastAsia="Times New Roman" w:cstheme="minorHAnsi"/>
          <w:sz w:val="22"/>
          <w:szCs w:val="22"/>
          <w:lang w:eastAsia="nl-NL"/>
        </w:rPr>
        <w:t>Raijmakers</w:t>
      </w:r>
      <w:proofErr w:type="spellEnd"/>
      <w:r w:rsidRPr="007D268D">
        <w:rPr>
          <w:rFonts w:eastAsia="Times New Roman" w:cstheme="minorHAnsi"/>
          <w:sz w:val="22"/>
          <w:szCs w:val="22"/>
          <w:lang w:eastAsia="nl-NL"/>
        </w:rPr>
        <w:t xml:space="preserve">, M.E.J. (2019). </w:t>
      </w:r>
      <w:r w:rsidRPr="007D268D">
        <w:rPr>
          <w:rFonts w:eastAsia="Times New Roman" w:cstheme="minorHAnsi"/>
          <w:i/>
          <w:iCs/>
          <w:sz w:val="22"/>
          <w:szCs w:val="22"/>
          <w:lang w:eastAsia="nl-NL"/>
        </w:rPr>
        <w:t xml:space="preserve">De opbrengst van onderzoekend leren voor kinderen met een speciale </w:t>
      </w:r>
    </w:p>
    <w:p w14:paraId="382A3672" w14:textId="77777777" w:rsidR="007D268D" w:rsidRPr="007D268D" w:rsidRDefault="007D268D" w:rsidP="007D268D">
      <w:pPr>
        <w:rPr>
          <w:rFonts w:eastAsia="Times New Roman" w:cstheme="minorHAnsi"/>
          <w:lang w:eastAsia="nl-NL"/>
        </w:rPr>
      </w:pPr>
      <w:r w:rsidRPr="007D268D">
        <w:rPr>
          <w:rFonts w:eastAsia="Times New Roman" w:cstheme="minorHAnsi"/>
          <w:i/>
          <w:iCs/>
          <w:sz w:val="22"/>
          <w:szCs w:val="22"/>
          <w:lang w:eastAsia="nl-NL"/>
        </w:rPr>
        <w:t xml:space="preserve">onderwijsbehoefte. </w:t>
      </w:r>
      <w:r w:rsidRPr="007D268D">
        <w:rPr>
          <w:rFonts w:eastAsia="Times New Roman" w:cstheme="minorHAnsi"/>
          <w:sz w:val="22"/>
          <w:szCs w:val="22"/>
          <w:lang w:eastAsia="nl-NL"/>
        </w:rPr>
        <w:t xml:space="preserve">Geraadpleegd op januari 2022, van https://www.nro.nl/onderzoeksprojecten/de-opbrengst-van-onderzoekend-leren-voor- kinderen-met-een-speciale-onderwijsbehoefte. </w:t>
      </w:r>
    </w:p>
    <w:p w14:paraId="467782EA" w14:textId="77777777" w:rsidR="007D268D" w:rsidRDefault="007D268D" w:rsidP="007D268D">
      <w:pPr>
        <w:rPr>
          <w:rFonts w:eastAsia="Times New Roman" w:cstheme="minorHAnsi"/>
          <w:color w:val="161616"/>
          <w:sz w:val="22"/>
          <w:szCs w:val="22"/>
          <w:lang w:eastAsia="nl-NL"/>
        </w:rPr>
      </w:pPr>
    </w:p>
    <w:p w14:paraId="71E61A21" w14:textId="77777777" w:rsidR="007D268D" w:rsidRPr="007D268D" w:rsidRDefault="007D268D" w:rsidP="007D268D">
      <w:pPr>
        <w:rPr>
          <w:rFonts w:eastAsia="Times New Roman" w:cstheme="minorHAnsi"/>
          <w:lang w:eastAsia="nl-NL"/>
        </w:rPr>
      </w:pPr>
      <w:r w:rsidRPr="007D268D">
        <w:rPr>
          <w:rFonts w:eastAsia="Times New Roman" w:cstheme="minorHAnsi"/>
          <w:color w:val="161616"/>
          <w:sz w:val="22"/>
          <w:szCs w:val="22"/>
          <w:lang w:eastAsia="nl-NL"/>
        </w:rPr>
        <w:t xml:space="preserve">Wally, T., Goudswaard, M., &amp; Van Breugel, K. (2021). </w:t>
      </w:r>
      <w:r w:rsidRPr="007D268D">
        <w:rPr>
          <w:rFonts w:eastAsia="Times New Roman" w:cstheme="minorHAnsi"/>
          <w:i/>
          <w:iCs/>
          <w:color w:val="161616"/>
          <w:sz w:val="22"/>
          <w:szCs w:val="22"/>
          <w:lang w:eastAsia="nl-NL"/>
        </w:rPr>
        <w:t>Opbrengstgericht werken in 4D. Zo verbeter je onderwijs planmatig</w:t>
      </w:r>
      <w:r w:rsidRPr="007D268D">
        <w:rPr>
          <w:rFonts w:eastAsia="Times New Roman" w:cstheme="minorHAnsi"/>
          <w:color w:val="161616"/>
          <w:sz w:val="22"/>
          <w:szCs w:val="22"/>
          <w:lang w:eastAsia="nl-NL"/>
        </w:rPr>
        <w:t xml:space="preserve">. Rotterdam: CED-groep. </w:t>
      </w:r>
    </w:p>
    <w:p w14:paraId="23855D00" w14:textId="77777777" w:rsidR="007D268D" w:rsidRPr="007D268D" w:rsidRDefault="007D268D" w:rsidP="007D268D">
      <w:pPr>
        <w:pStyle w:val="Normaalweb"/>
        <w:spacing w:before="0" w:beforeAutospacing="0" w:after="0" w:afterAutospacing="0"/>
        <w:rPr>
          <w:rFonts w:asciiTheme="minorHAnsi" w:hAnsiTheme="minorHAnsi" w:cstheme="minorHAnsi"/>
          <w:b/>
          <w:bCs/>
          <w:color w:val="000000" w:themeColor="text1"/>
          <w:sz w:val="22"/>
          <w:szCs w:val="22"/>
        </w:rPr>
      </w:pPr>
    </w:p>
    <w:p w14:paraId="4E4D89F6" w14:textId="77777777" w:rsidR="007D268D" w:rsidRPr="007D268D" w:rsidRDefault="007D268D" w:rsidP="007D268D">
      <w:pPr>
        <w:pStyle w:val="Normaalweb"/>
        <w:spacing w:before="0" w:beforeAutospacing="0" w:after="0" w:afterAutospacing="0"/>
        <w:rPr>
          <w:rFonts w:asciiTheme="minorHAnsi" w:hAnsiTheme="minorHAnsi" w:cstheme="minorHAnsi"/>
          <w:b/>
          <w:bCs/>
          <w:color w:val="000000" w:themeColor="text1"/>
          <w:sz w:val="22"/>
          <w:szCs w:val="22"/>
        </w:rPr>
      </w:pPr>
    </w:p>
    <w:p w14:paraId="0FB28EB7" w14:textId="77777777" w:rsidR="007D268D" w:rsidRPr="007D268D" w:rsidRDefault="007D268D" w:rsidP="007D268D">
      <w:pPr>
        <w:rPr>
          <w:rFonts w:cstheme="minorHAnsi"/>
          <w:color w:val="000000" w:themeColor="text1"/>
        </w:rPr>
      </w:pPr>
    </w:p>
    <w:p w14:paraId="5019CEFB" w14:textId="77777777" w:rsidR="007D268D" w:rsidRPr="007D268D" w:rsidRDefault="007D268D" w:rsidP="007D268D">
      <w:pPr>
        <w:pStyle w:val="Normaalweb"/>
        <w:shd w:val="clear" w:color="auto" w:fill="FFFFFF"/>
        <w:rPr>
          <w:rFonts w:asciiTheme="minorHAnsi" w:hAnsiTheme="minorHAnsi" w:cstheme="minorHAnsi"/>
        </w:rPr>
      </w:pPr>
    </w:p>
    <w:p w14:paraId="09265E7C" w14:textId="77777777" w:rsidR="007D268D" w:rsidRPr="007D268D" w:rsidRDefault="007D268D" w:rsidP="007D268D">
      <w:pPr>
        <w:spacing w:before="100" w:beforeAutospacing="1" w:after="100" w:afterAutospacing="1"/>
        <w:rPr>
          <w:rFonts w:eastAsia="Times New Roman" w:cstheme="minorHAnsi"/>
          <w:b/>
          <w:bCs/>
          <w:color w:val="00B050"/>
          <w:lang w:eastAsia="nl-NL"/>
        </w:rPr>
      </w:pPr>
      <w:r w:rsidRPr="007D268D">
        <w:rPr>
          <w:rFonts w:eastAsia="Times New Roman" w:cstheme="minorHAnsi"/>
          <w:b/>
          <w:bCs/>
          <w:color w:val="00B050"/>
          <w:sz w:val="32"/>
          <w:szCs w:val="32"/>
          <w:lang w:eastAsia="nl-NL"/>
        </w:rPr>
        <w:t xml:space="preserve"> </w:t>
      </w:r>
    </w:p>
    <w:p w14:paraId="200372B9" w14:textId="77777777" w:rsidR="007D268D" w:rsidRPr="007D268D" w:rsidRDefault="007D268D" w:rsidP="007D268D">
      <w:pPr>
        <w:rPr>
          <w:rFonts w:cstheme="minorHAnsi"/>
          <w:b/>
          <w:bCs/>
          <w:sz w:val="32"/>
          <w:szCs w:val="32"/>
        </w:rPr>
      </w:pPr>
      <w:r w:rsidRPr="007D268D">
        <w:rPr>
          <w:rFonts w:cstheme="minorHAnsi"/>
          <w:b/>
          <w:bCs/>
          <w:sz w:val="32"/>
          <w:szCs w:val="32"/>
        </w:rPr>
        <w:br/>
      </w:r>
    </w:p>
    <w:sectPr w:rsidR="007D268D" w:rsidRPr="007D268D" w:rsidSect="007D268D">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59C48A" w14:textId="77777777" w:rsidR="000D6492" w:rsidRDefault="000D6492" w:rsidP="007D268D">
      <w:r>
        <w:separator/>
      </w:r>
    </w:p>
  </w:endnote>
  <w:endnote w:type="continuationSeparator" w:id="0">
    <w:p w14:paraId="75567192" w14:textId="77777777" w:rsidR="000D6492" w:rsidRDefault="000D6492" w:rsidP="007D268D">
      <w:r>
        <w:continuationSeparator/>
      </w:r>
    </w:p>
  </w:endnote>
  <w:endnote w:type="continuationNotice" w:id="1">
    <w:p w14:paraId="642BE103" w14:textId="77777777" w:rsidR="000D6492" w:rsidRDefault="000D64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ohinoor Devanagari">
    <w:panose1 w:val="020000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317238460"/>
      <w:docPartObj>
        <w:docPartGallery w:val="Page Numbers (Bottom of Page)"/>
        <w:docPartUnique/>
      </w:docPartObj>
    </w:sdtPr>
    <w:sdtContent>
      <w:p w14:paraId="61595993" w14:textId="77777777" w:rsidR="007D268D" w:rsidRDefault="007D268D">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15</w:t>
        </w:r>
        <w:r>
          <w:rPr>
            <w:rStyle w:val="Paginanummer"/>
          </w:rPr>
          <w:fldChar w:fldCharType="end"/>
        </w:r>
      </w:p>
    </w:sdtContent>
  </w:sdt>
  <w:p w14:paraId="3BCE4F1E" w14:textId="77777777" w:rsidR="007D268D" w:rsidRDefault="007D268D" w:rsidP="007D268D">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b/>
        <w:bCs/>
        <w:color w:val="00B050"/>
      </w:rPr>
      <w:id w:val="127593392"/>
      <w:docPartObj>
        <w:docPartGallery w:val="Page Numbers (Bottom of Page)"/>
        <w:docPartUnique/>
      </w:docPartObj>
    </w:sdtPr>
    <w:sdtContent>
      <w:p w14:paraId="3A5C3D41" w14:textId="77777777" w:rsidR="007D268D" w:rsidRPr="007D268D" w:rsidRDefault="007D268D">
        <w:pPr>
          <w:pStyle w:val="Voettekst"/>
          <w:framePr w:wrap="none" w:vAnchor="text" w:hAnchor="margin" w:xAlign="right" w:y="1"/>
          <w:rPr>
            <w:rStyle w:val="Paginanummer"/>
            <w:b/>
            <w:bCs/>
            <w:color w:val="00B050"/>
          </w:rPr>
        </w:pPr>
        <w:r w:rsidRPr="007D268D">
          <w:rPr>
            <w:rStyle w:val="Paginanummer"/>
            <w:b/>
            <w:bCs/>
            <w:color w:val="00B050"/>
          </w:rPr>
          <w:fldChar w:fldCharType="begin"/>
        </w:r>
        <w:r w:rsidRPr="007D268D">
          <w:rPr>
            <w:rStyle w:val="Paginanummer"/>
            <w:b/>
            <w:bCs/>
            <w:color w:val="00B050"/>
          </w:rPr>
          <w:instrText xml:space="preserve"> PAGE </w:instrText>
        </w:r>
        <w:r w:rsidRPr="007D268D">
          <w:rPr>
            <w:rStyle w:val="Paginanummer"/>
            <w:b/>
            <w:bCs/>
            <w:color w:val="00B050"/>
          </w:rPr>
          <w:fldChar w:fldCharType="separate"/>
        </w:r>
        <w:r w:rsidRPr="007D268D">
          <w:rPr>
            <w:rStyle w:val="Paginanummer"/>
            <w:b/>
            <w:bCs/>
            <w:noProof/>
            <w:color w:val="00B050"/>
          </w:rPr>
          <w:t>21</w:t>
        </w:r>
        <w:r w:rsidRPr="007D268D">
          <w:rPr>
            <w:rStyle w:val="Paginanummer"/>
            <w:b/>
            <w:bCs/>
            <w:color w:val="00B050"/>
          </w:rPr>
          <w:fldChar w:fldCharType="end"/>
        </w:r>
      </w:p>
    </w:sdtContent>
  </w:sdt>
  <w:p w14:paraId="7FA6BE33" w14:textId="77777777" w:rsidR="007D268D" w:rsidRPr="007D268D" w:rsidRDefault="007D268D" w:rsidP="007D268D">
    <w:pPr>
      <w:pStyle w:val="Voettekst"/>
      <w:ind w:right="360"/>
      <w:rPr>
        <w:i/>
        <w:iCs/>
        <w:color w:val="00B050"/>
        <w:sz w:val="20"/>
        <w:szCs w:val="20"/>
      </w:rPr>
    </w:pPr>
    <w:r>
      <w:rPr>
        <w:noProof/>
        <w14:ligatures w14:val="standardContextual"/>
      </w:rPr>
      <w:drawing>
        <wp:anchor distT="0" distB="0" distL="114300" distR="114300" simplePos="0" relativeHeight="251658240" behindDoc="0" locked="0" layoutInCell="1" allowOverlap="1" wp14:anchorId="4A2B7F3A" wp14:editId="01BCBF72">
          <wp:simplePos x="0" y="0"/>
          <wp:positionH relativeFrom="column">
            <wp:posOffset>-481627</wp:posOffset>
          </wp:positionH>
          <wp:positionV relativeFrom="paragraph">
            <wp:posOffset>-195201</wp:posOffset>
          </wp:positionV>
          <wp:extent cx="2620645" cy="654685"/>
          <wp:effectExtent l="0" t="0" r="0" b="5715"/>
          <wp:wrapThrough wrapText="bothSides">
            <wp:wrapPolygon edited="0">
              <wp:start x="0" y="0"/>
              <wp:lineTo x="0" y="21370"/>
              <wp:lineTo x="21459" y="21370"/>
              <wp:lineTo x="21459" y="0"/>
              <wp:lineTo x="0" y="0"/>
            </wp:wrapPolygon>
          </wp:wrapThrough>
          <wp:docPr id="373536795" name="Afbeelding 373536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536795" name="Afbeelding 373536795"/>
                  <pic:cNvPicPr/>
                </pic:nvPicPr>
                <pic:blipFill>
                  <a:blip r:embed="rId1">
                    <a:extLst>
                      <a:ext uri="{28A0092B-C50C-407E-A947-70E740481C1C}">
                        <a14:useLocalDpi xmlns:a14="http://schemas.microsoft.com/office/drawing/2010/main" val="0"/>
                      </a:ext>
                    </a:extLst>
                  </a:blip>
                  <a:stretch>
                    <a:fillRect/>
                  </a:stretch>
                </pic:blipFill>
                <pic:spPr>
                  <a:xfrm>
                    <a:off x="0" y="0"/>
                    <a:ext cx="2620645" cy="654685"/>
                  </a:xfrm>
                  <a:prstGeom prst="rect">
                    <a:avLst/>
                  </a:prstGeom>
                </pic:spPr>
              </pic:pic>
            </a:graphicData>
          </a:graphic>
          <wp14:sizeRelH relativeFrom="page">
            <wp14:pctWidth>0</wp14:pctWidth>
          </wp14:sizeRelH>
          <wp14:sizeRelV relativeFrom="page">
            <wp14:pctHeight>0</wp14:pctHeight>
          </wp14:sizeRelV>
        </wp:anchor>
      </w:drawing>
    </w:r>
    <w:r>
      <w:ptab w:relativeTo="margin" w:alignment="center" w:leader="none"/>
    </w:r>
    <w:r w:rsidRPr="007D268D">
      <w:rPr>
        <w:i/>
        <w:iCs/>
        <w:color w:val="00B050"/>
        <w:sz w:val="20"/>
        <w:szCs w:val="20"/>
      </w:rPr>
      <w:t>Schoolplan 2023-2027</w:t>
    </w:r>
    <w:r w:rsidRPr="007D268D">
      <w:rPr>
        <w:i/>
        <w:iCs/>
        <w:color w:val="00B050"/>
        <w:sz w:val="20"/>
        <w:szCs w:val="20"/>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CDC55" w14:textId="77777777" w:rsidR="007D268D" w:rsidRDefault="007D268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FE508" w14:textId="77777777" w:rsidR="000D6492" w:rsidRDefault="000D6492" w:rsidP="007D268D">
      <w:r>
        <w:separator/>
      </w:r>
    </w:p>
  </w:footnote>
  <w:footnote w:type="continuationSeparator" w:id="0">
    <w:p w14:paraId="04B25B07" w14:textId="77777777" w:rsidR="000D6492" w:rsidRDefault="000D6492" w:rsidP="007D268D">
      <w:r>
        <w:continuationSeparator/>
      </w:r>
    </w:p>
  </w:footnote>
  <w:footnote w:type="continuationNotice" w:id="1">
    <w:p w14:paraId="3A51F52C" w14:textId="77777777" w:rsidR="000D6492" w:rsidRDefault="000D64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04FF6" w14:textId="77777777" w:rsidR="007D268D" w:rsidRDefault="007D268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9E088" w14:textId="77777777" w:rsidR="007D268D" w:rsidRDefault="007D268D">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2E33C" w14:textId="77777777" w:rsidR="007D268D" w:rsidRDefault="007D268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A6521"/>
    <w:multiLevelType w:val="multilevel"/>
    <w:tmpl w:val="F2AA2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681014"/>
    <w:multiLevelType w:val="multilevel"/>
    <w:tmpl w:val="EAB25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832DC2"/>
    <w:multiLevelType w:val="multilevel"/>
    <w:tmpl w:val="57468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02104F"/>
    <w:multiLevelType w:val="multilevel"/>
    <w:tmpl w:val="C7023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0E5FEC"/>
    <w:multiLevelType w:val="multilevel"/>
    <w:tmpl w:val="5A6C5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6C51CC"/>
    <w:multiLevelType w:val="multilevel"/>
    <w:tmpl w:val="7720A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9B7EBE"/>
    <w:multiLevelType w:val="multilevel"/>
    <w:tmpl w:val="138E7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9682B1C"/>
    <w:multiLevelType w:val="multilevel"/>
    <w:tmpl w:val="17FC7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D3F7B37"/>
    <w:multiLevelType w:val="multilevel"/>
    <w:tmpl w:val="76980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E79070D"/>
    <w:multiLevelType w:val="multilevel"/>
    <w:tmpl w:val="6486E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247FBF"/>
    <w:multiLevelType w:val="hybridMultilevel"/>
    <w:tmpl w:val="25E4173A"/>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C7D4737"/>
    <w:multiLevelType w:val="multilevel"/>
    <w:tmpl w:val="A718B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05B2519"/>
    <w:multiLevelType w:val="multilevel"/>
    <w:tmpl w:val="B868E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26B3433"/>
    <w:multiLevelType w:val="multilevel"/>
    <w:tmpl w:val="AF98D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56876CB"/>
    <w:multiLevelType w:val="hybridMultilevel"/>
    <w:tmpl w:val="214A647E"/>
    <w:lvl w:ilvl="0" w:tplc="D1BA53F4">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7A5537C"/>
    <w:multiLevelType w:val="multilevel"/>
    <w:tmpl w:val="22B26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F0063F"/>
    <w:multiLevelType w:val="multilevel"/>
    <w:tmpl w:val="83A84A58"/>
    <w:lvl w:ilvl="0">
      <w:start w:val="1"/>
      <w:numFmt w:val="bullet"/>
      <w:lvlText w:val=""/>
      <w:lvlJc w:val="left"/>
      <w:pPr>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C7972BF"/>
    <w:multiLevelType w:val="multilevel"/>
    <w:tmpl w:val="9CD04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8D3673C"/>
    <w:multiLevelType w:val="hybridMultilevel"/>
    <w:tmpl w:val="800CC4DE"/>
    <w:lvl w:ilvl="0" w:tplc="D1BA53F4">
      <w:start w:val="1"/>
      <w:numFmt w:val="bullet"/>
      <w:lvlText w:val=""/>
      <w:lvlJc w:val="left"/>
      <w:pPr>
        <w:ind w:left="1440" w:hanging="360"/>
      </w:pPr>
      <w:rPr>
        <w:rFonts w:ascii="Symbol" w:hAnsi="Symbol" w:hint="default"/>
        <w:color w:val="auto"/>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9" w15:restartNumberingAfterBreak="0">
    <w:nsid w:val="624546DF"/>
    <w:multiLevelType w:val="hybridMultilevel"/>
    <w:tmpl w:val="14E02AFA"/>
    <w:lvl w:ilvl="0" w:tplc="D1BA53F4">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AF33604"/>
    <w:multiLevelType w:val="multilevel"/>
    <w:tmpl w:val="FAF8A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E963E7E"/>
    <w:multiLevelType w:val="multilevel"/>
    <w:tmpl w:val="725CD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9D7D87"/>
    <w:multiLevelType w:val="multilevel"/>
    <w:tmpl w:val="EB12A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0E43AA"/>
    <w:multiLevelType w:val="multilevel"/>
    <w:tmpl w:val="199A8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24270382">
    <w:abstractNumId w:val="13"/>
  </w:num>
  <w:num w:numId="2" w16cid:durableId="635575094">
    <w:abstractNumId w:val="12"/>
  </w:num>
  <w:num w:numId="3" w16cid:durableId="514344790">
    <w:abstractNumId w:val="6"/>
  </w:num>
  <w:num w:numId="4" w16cid:durableId="1947418224">
    <w:abstractNumId w:val="14"/>
  </w:num>
  <w:num w:numId="5" w16cid:durableId="128937575">
    <w:abstractNumId w:val="19"/>
  </w:num>
  <w:num w:numId="6" w16cid:durableId="630745940">
    <w:abstractNumId w:val="18"/>
  </w:num>
  <w:num w:numId="7" w16cid:durableId="975185000">
    <w:abstractNumId w:val="3"/>
  </w:num>
  <w:num w:numId="8" w16cid:durableId="1527328095">
    <w:abstractNumId w:val="2"/>
  </w:num>
  <w:num w:numId="9" w16cid:durableId="1322192809">
    <w:abstractNumId w:val="11"/>
  </w:num>
  <w:num w:numId="10" w16cid:durableId="1266157037">
    <w:abstractNumId w:val="23"/>
  </w:num>
  <w:num w:numId="11" w16cid:durableId="1368488260">
    <w:abstractNumId w:val="20"/>
  </w:num>
  <w:num w:numId="12" w16cid:durableId="1900244771">
    <w:abstractNumId w:val="7"/>
  </w:num>
  <w:num w:numId="13" w16cid:durableId="1782647478">
    <w:abstractNumId w:val="17"/>
  </w:num>
  <w:num w:numId="14" w16cid:durableId="1122764999">
    <w:abstractNumId w:val="8"/>
  </w:num>
  <w:num w:numId="15" w16cid:durableId="956326843">
    <w:abstractNumId w:val="0"/>
  </w:num>
  <w:num w:numId="16" w16cid:durableId="1577087364">
    <w:abstractNumId w:val="21"/>
  </w:num>
  <w:num w:numId="17" w16cid:durableId="1855880516">
    <w:abstractNumId w:val="15"/>
  </w:num>
  <w:num w:numId="18" w16cid:durableId="1861628433">
    <w:abstractNumId w:val="5"/>
  </w:num>
  <w:num w:numId="19" w16cid:durableId="1693071183">
    <w:abstractNumId w:val="9"/>
  </w:num>
  <w:num w:numId="20" w16cid:durableId="391779097">
    <w:abstractNumId w:val="4"/>
  </w:num>
  <w:num w:numId="21" w16cid:durableId="1222981761">
    <w:abstractNumId w:val="22"/>
  </w:num>
  <w:num w:numId="22" w16cid:durableId="1804082551">
    <w:abstractNumId w:val="1"/>
  </w:num>
  <w:num w:numId="23" w16cid:durableId="1029575141">
    <w:abstractNumId w:val="16"/>
  </w:num>
  <w:num w:numId="24" w16cid:durableId="11521425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738"/>
    <w:rsid w:val="000D6492"/>
    <w:rsid w:val="0011756A"/>
    <w:rsid w:val="00133728"/>
    <w:rsid w:val="00143660"/>
    <w:rsid w:val="002F581F"/>
    <w:rsid w:val="002F6653"/>
    <w:rsid w:val="00325AFF"/>
    <w:rsid w:val="004F779D"/>
    <w:rsid w:val="00730043"/>
    <w:rsid w:val="007C26BE"/>
    <w:rsid w:val="007D268D"/>
    <w:rsid w:val="008A7992"/>
    <w:rsid w:val="00B00CCB"/>
    <w:rsid w:val="00BA1621"/>
    <w:rsid w:val="00BA5D5D"/>
    <w:rsid w:val="00CB2792"/>
    <w:rsid w:val="00CC0FC4"/>
    <w:rsid w:val="00E15E68"/>
    <w:rsid w:val="00E17C3F"/>
    <w:rsid w:val="00E51391"/>
    <w:rsid w:val="00E835DB"/>
    <w:rsid w:val="00F7281E"/>
    <w:rsid w:val="00FA1738"/>
    <w:rsid w:val="00FC423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1E83C"/>
  <w15:chartTrackingRefBased/>
  <w15:docId w15:val="{03296514-F114-4829-B7D5-AA93E2458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A1738"/>
    <w:rPr>
      <w:kern w:val="0"/>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FA1738"/>
    <w:pPr>
      <w:spacing w:before="100" w:beforeAutospacing="1" w:after="100" w:afterAutospacing="1"/>
    </w:pPr>
    <w:rPr>
      <w:rFonts w:ascii="Times New Roman" w:eastAsia="Times New Roman" w:hAnsi="Times New Roman" w:cs="Times New Roman"/>
      <w:lang w:eastAsia="nl-NL"/>
    </w:rPr>
  </w:style>
  <w:style w:type="table" w:styleId="Tabelraster">
    <w:name w:val="Table Grid"/>
    <w:basedOn w:val="Standaardtabel"/>
    <w:uiPriority w:val="39"/>
    <w:rsid w:val="00FA1738"/>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7D268D"/>
    <w:pPr>
      <w:ind w:left="720"/>
      <w:contextualSpacing/>
    </w:pPr>
  </w:style>
  <w:style w:type="paragraph" w:styleId="Koptekst">
    <w:name w:val="header"/>
    <w:basedOn w:val="Standaard"/>
    <w:link w:val="KoptekstChar"/>
    <w:uiPriority w:val="99"/>
    <w:unhideWhenUsed/>
    <w:rsid w:val="007D268D"/>
    <w:pPr>
      <w:tabs>
        <w:tab w:val="center" w:pos="4536"/>
        <w:tab w:val="right" w:pos="9072"/>
      </w:tabs>
    </w:pPr>
  </w:style>
  <w:style w:type="character" w:customStyle="1" w:styleId="KoptekstChar">
    <w:name w:val="Koptekst Char"/>
    <w:basedOn w:val="Standaardalinea-lettertype"/>
    <w:link w:val="Koptekst"/>
    <w:uiPriority w:val="99"/>
    <w:rsid w:val="007D268D"/>
    <w:rPr>
      <w:kern w:val="0"/>
      <w14:ligatures w14:val="none"/>
    </w:rPr>
  </w:style>
  <w:style w:type="paragraph" w:styleId="Voettekst">
    <w:name w:val="footer"/>
    <w:basedOn w:val="Standaard"/>
    <w:link w:val="VoettekstChar"/>
    <w:uiPriority w:val="99"/>
    <w:unhideWhenUsed/>
    <w:rsid w:val="007D268D"/>
    <w:pPr>
      <w:tabs>
        <w:tab w:val="center" w:pos="4536"/>
        <w:tab w:val="right" w:pos="9072"/>
      </w:tabs>
    </w:pPr>
  </w:style>
  <w:style w:type="character" w:customStyle="1" w:styleId="VoettekstChar">
    <w:name w:val="Voettekst Char"/>
    <w:basedOn w:val="Standaardalinea-lettertype"/>
    <w:link w:val="Voettekst"/>
    <w:uiPriority w:val="99"/>
    <w:rsid w:val="007D268D"/>
    <w:rPr>
      <w:kern w:val="0"/>
      <w14:ligatures w14:val="none"/>
    </w:rPr>
  </w:style>
  <w:style w:type="character" w:styleId="Paginanummer">
    <w:name w:val="page number"/>
    <w:basedOn w:val="Standaardalinea-lettertype"/>
    <w:uiPriority w:val="99"/>
    <w:semiHidden/>
    <w:unhideWhenUsed/>
    <w:rsid w:val="007D268D"/>
  </w:style>
  <w:style w:type="paragraph" w:customStyle="1" w:styleId="paragraph">
    <w:name w:val="paragraph"/>
    <w:basedOn w:val="Standaard"/>
    <w:rsid w:val="0011756A"/>
    <w:pPr>
      <w:spacing w:before="100" w:beforeAutospacing="1" w:after="100" w:afterAutospacing="1"/>
    </w:pPr>
    <w:rPr>
      <w:rFonts w:ascii="Times New Roman" w:eastAsia="Times New Roman" w:hAnsi="Times New Roman" w:cs="Times New Roman"/>
      <w:lang w:eastAsia="nl-NL"/>
    </w:rPr>
  </w:style>
  <w:style w:type="character" w:customStyle="1" w:styleId="normaltextrun">
    <w:name w:val="normaltextrun"/>
    <w:basedOn w:val="Standaardalinea-lettertype"/>
    <w:rsid w:val="0011756A"/>
  </w:style>
  <w:style w:type="character" w:customStyle="1" w:styleId="eop">
    <w:name w:val="eop"/>
    <w:basedOn w:val="Standaardalinea-lettertype"/>
    <w:rsid w:val="001175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867631">
      <w:bodyDiv w:val="1"/>
      <w:marLeft w:val="0"/>
      <w:marRight w:val="0"/>
      <w:marTop w:val="0"/>
      <w:marBottom w:val="0"/>
      <w:divBdr>
        <w:top w:val="none" w:sz="0" w:space="0" w:color="auto"/>
        <w:left w:val="none" w:sz="0" w:space="0" w:color="auto"/>
        <w:bottom w:val="none" w:sz="0" w:space="0" w:color="auto"/>
        <w:right w:val="none" w:sz="0" w:space="0" w:color="auto"/>
      </w:divBdr>
      <w:divsChild>
        <w:div w:id="375861855">
          <w:marLeft w:val="0"/>
          <w:marRight w:val="0"/>
          <w:marTop w:val="0"/>
          <w:marBottom w:val="0"/>
          <w:divBdr>
            <w:top w:val="none" w:sz="0" w:space="0" w:color="auto"/>
            <w:left w:val="none" w:sz="0" w:space="0" w:color="auto"/>
            <w:bottom w:val="none" w:sz="0" w:space="0" w:color="auto"/>
            <w:right w:val="none" w:sz="0" w:space="0" w:color="auto"/>
          </w:divBdr>
          <w:divsChild>
            <w:div w:id="760106804">
              <w:marLeft w:val="0"/>
              <w:marRight w:val="0"/>
              <w:marTop w:val="0"/>
              <w:marBottom w:val="0"/>
              <w:divBdr>
                <w:top w:val="none" w:sz="0" w:space="0" w:color="auto"/>
                <w:left w:val="none" w:sz="0" w:space="0" w:color="auto"/>
                <w:bottom w:val="none" w:sz="0" w:space="0" w:color="auto"/>
                <w:right w:val="none" w:sz="0" w:space="0" w:color="auto"/>
              </w:divBdr>
              <w:divsChild>
                <w:div w:id="1450322998">
                  <w:marLeft w:val="0"/>
                  <w:marRight w:val="0"/>
                  <w:marTop w:val="0"/>
                  <w:marBottom w:val="0"/>
                  <w:divBdr>
                    <w:top w:val="none" w:sz="0" w:space="0" w:color="auto"/>
                    <w:left w:val="none" w:sz="0" w:space="0" w:color="auto"/>
                    <w:bottom w:val="none" w:sz="0" w:space="0" w:color="auto"/>
                    <w:right w:val="none" w:sz="0" w:space="0" w:color="auto"/>
                  </w:divBdr>
                  <w:divsChild>
                    <w:div w:id="171554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62158">
      <w:bodyDiv w:val="1"/>
      <w:marLeft w:val="0"/>
      <w:marRight w:val="0"/>
      <w:marTop w:val="0"/>
      <w:marBottom w:val="0"/>
      <w:divBdr>
        <w:top w:val="none" w:sz="0" w:space="0" w:color="auto"/>
        <w:left w:val="none" w:sz="0" w:space="0" w:color="auto"/>
        <w:bottom w:val="none" w:sz="0" w:space="0" w:color="auto"/>
        <w:right w:val="none" w:sz="0" w:space="0" w:color="auto"/>
      </w:divBdr>
      <w:divsChild>
        <w:div w:id="971790436">
          <w:marLeft w:val="0"/>
          <w:marRight w:val="0"/>
          <w:marTop w:val="0"/>
          <w:marBottom w:val="0"/>
          <w:divBdr>
            <w:top w:val="none" w:sz="0" w:space="0" w:color="auto"/>
            <w:left w:val="none" w:sz="0" w:space="0" w:color="auto"/>
            <w:bottom w:val="none" w:sz="0" w:space="0" w:color="auto"/>
            <w:right w:val="none" w:sz="0" w:space="0" w:color="auto"/>
          </w:divBdr>
          <w:divsChild>
            <w:div w:id="542330250">
              <w:marLeft w:val="0"/>
              <w:marRight w:val="0"/>
              <w:marTop w:val="0"/>
              <w:marBottom w:val="0"/>
              <w:divBdr>
                <w:top w:val="none" w:sz="0" w:space="0" w:color="auto"/>
                <w:left w:val="none" w:sz="0" w:space="0" w:color="auto"/>
                <w:bottom w:val="none" w:sz="0" w:space="0" w:color="auto"/>
                <w:right w:val="none" w:sz="0" w:space="0" w:color="auto"/>
              </w:divBdr>
              <w:divsChild>
                <w:div w:id="147522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89230">
      <w:bodyDiv w:val="1"/>
      <w:marLeft w:val="0"/>
      <w:marRight w:val="0"/>
      <w:marTop w:val="0"/>
      <w:marBottom w:val="0"/>
      <w:divBdr>
        <w:top w:val="none" w:sz="0" w:space="0" w:color="auto"/>
        <w:left w:val="none" w:sz="0" w:space="0" w:color="auto"/>
        <w:bottom w:val="none" w:sz="0" w:space="0" w:color="auto"/>
        <w:right w:val="none" w:sz="0" w:space="0" w:color="auto"/>
      </w:divBdr>
      <w:divsChild>
        <w:div w:id="434374480">
          <w:marLeft w:val="0"/>
          <w:marRight w:val="0"/>
          <w:marTop w:val="0"/>
          <w:marBottom w:val="0"/>
          <w:divBdr>
            <w:top w:val="none" w:sz="0" w:space="0" w:color="auto"/>
            <w:left w:val="none" w:sz="0" w:space="0" w:color="auto"/>
            <w:bottom w:val="none" w:sz="0" w:space="0" w:color="auto"/>
            <w:right w:val="none" w:sz="0" w:space="0" w:color="auto"/>
          </w:divBdr>
          <w:divsChild>
            <w:div w:id="2029259017">
              <w:marLeft w:val="0"/>
              <w:marRight w:val="0"/>
              <w:marTop w:val="0"/>
              <w:marBottom w:val="0"/>
              <w:divBdr>
                <w:top w:val="none" w:sz="0" w:space="0" w:color="auto"/>
                <w:left w:val="none" w:sz="0" w:space="0" w:color="auto"/>
                <w:bottom w:val="none" w:sz="0" w:space="0" w:color="auto"/>
                <w:right w:val="none" w:sz="0" w:space="0" w:color="auto"/>
              </w:divBdr>
              <w:divsChild>
                <w:div w:id="8522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849795">
      <w:bodyDiv w:val="1"/>
      <w:marLeft w:val="0"/>
      <w:marRight w:val="0"/>
      <w:marTop w:val="0"/>
      <w:marBottom w:val="0"/>
      <w:divBdr>
        <w:top w:val="none" w:sz="0" w:space="0" w:color="auto"/>
        <w:left w:val="none" w:sz="0" w:space="0" w:color="auto"/>
        <w:bottom w:val="none" w:sz="0" w:space="0" w:color="auto"/>
        <w:right w:val="none" w:sz="0" w:space="0" w:color="auto"/>
      </w:divBdr>
      <w:divsChild>
        <w:div w:id="2033416845">
          <w:marLeft w:val="0"/>
          <w:marRight w:val="0"/>
          <w:marTop w:val="0"/>
          <w:marBottom w:val="0"/>
          <w:divBdr>
            <w:top w:val="none" w:sz="0" w:space="0" w:color="auto"/>
            <w:left w:val="none" w:sz="0" w:space="0" w:color="auto"/>
            <w:bottom w:val="none" w:sz="0" w:space="0" w:color="auto"/>
            <w:right w:val="none" w:sz="0" w:space="0" w:color="auto"/>
          </w:divBdr>
          <w:divsChild>
            <w:div w:id="1227449928">
              <w:marLeft w:val="0"/>
              <w:marRight w:val="0"/>
              <w:marTop w:val="0"/>
              <w:marBottom w:val="0"/>
              <w:divBdr>
                <w:top w:val="none" w:sz="0" w:space="0" w:color="auto"/>
                <w:left w:val="none" w:sz="0" w:space="0" w:color="auto"/>
                <w:bottom w:val="none" w:sz="0" w:space="0" w:color="auto"/>
                <w:right w:val="none" w:sz="0" w:space="0" w:color="auto"/>
              </w:divBdr>
              <w:divsChild>
                <w:div w:id="1466895049">
                  <w:marLeft w:val="0"/>
                  <w:marRight w:val="0"/>
                  <w:marTop w:val="0"/>
                  <w:marBottom w:val="0"/>
                  <w:divBdr>
                    <w:top w:val="none" w:sz="0" w:space="0" w:color="auto"/>
                    <w:left w:val="none" w:sz="0" w:space="0" w:color="auto"/>
                    <w:bottom w:val="none" w:sz="0" w:space="0" w:color="auto"/>
                    <w:right w:val="none" w:sz="0" w:space="0" w:color="auto"/>
                  </w:divBdr>
                  <w:divsChild>
                    <w:div w:id="9791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519913">
      <w:bodyDiv w:val="1"/>
      <w:marLeft w:val="0"/>
      <w:marRight w:val="0"/>
      <w:marTop w:val="0"/>
      <w:marBottom w:val="0"/>
      <w:divBdr>
        <w:top w:val="none" w:sz="0" w:space="0" w:color="auto"/>
        <w:left w:val="none" w:sz="0" w:space="0" w:color="auto"/>
        <w:bottom w:val="none" w:sz="0" w:space="0" w:color="auto"/>
        <w:right w:val="none" w:sz="0" w:space="0" w:color="auto"/>
      </w:divBdr>
      <w:divsChild>
        <w:div w:id="1394232949">
          <w:marLeft w:val="0"/>
          <w:marRight w:val="0"/>
          <w:marTop w:val="0"/>
          <w:marBottom w:val="0"/>
          <w:divBdr>
            <w:top w:val="none" w:sz="0" w:space="0" w:color="auto"/>
            <w:left w:val="none" w:sz="0" w:space="0" w:color="auto"/>
            <w:bottom w:val="none" w:sz="0" w:space="0" w:color="auto"/>
            <w:right w:val="none" w:sz="0" w:space="0" w:color="auto"/>
          </w:divBdr>
          <w:divsChild>
            <w:div w:id="1596092816">
              <w:marLeft w:val="0"/>
              <w:marRight w:val="0"/>
              <w:marTop w:val="0"/>
              <w:marBottom w:val="0"/>
              <w:divBdr>
                <w:top w:val="none" w:sz="0" w:space="0" w:color="auto"/>
                <w:left w:val="none" w:sz="0" w:space="0" w:color="auto"/>
                <w:bottom w:val="none" w:sz="0" w:space="0" w:color="auto"/>
                <w:right w:val="none" w:sz="0" w:space="0" w:color="auto"/>
              </w:divBdr>
              <w:divsChild>
                <w:div w:id="89936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060350">
      <w:bodyDiv w:val="1"/>
      <w:marLeft w:val="0"/>
      <w:marRight w:val="0"/>
      <w:marTop w:val="0"/>
      <w:marBottom w:val="0"/>
      <w:divBdr>
        <w:top w:val="none" w:sz="0" w:space="0" w:color="auto"/>
        <w:left w:val="none" w:sz="0" w:space="0" w:color="auto"/>
        <w:bottom w:val="none" w:sz="0" w:space="0" w:color="auto"/>
        <w:right w:val="none" w:sz="0" w:space="0" w:color="auto"/>
      </w:divBdr>
      <w:divsChild>
        <w:div w:id="1593734059">
          <w:marLeft w:val="0"/>
          <w:marRight w:val="0"/>
          <w:marTop w:val="0"/>
          <w:marBottom w:val="0"/>
          <w:divBdr>
            <w:top w:val="none" w:sz="0" w:space="0" w:color="auto"/>
            <w:left w:val="none" w:sz="0" w:space="0" w:color="auto"/>
            <w:bottom w:val="none" w:sz="0" w:space="0" w:color="auto"/>
            <w:right w:val="none" w:sz="0" w:space="0" w:color="auto"/>
          </w:divBdr>
          <w:divsChild>
            <w:div w:id="636372682">
              <w:marLeft w:val="0"/>
              <w:marRight w:val="0"/>
              <w:marTop w:val="0"/>
              <w:marBottom w:val="0"/>
              <w:divBdr>
                <w:top w:val="none" w:sz="0" w:space="0" w:color="auto"/>
                <w:left w:val="none" w:sz="0" w:space="0" w:color="auto"/>
                <w:bottom w:val="none" w:sz="0" w:space="0" w:color="auto"/>
                <w:right w:val="none" w:sz="0" w:space="0" w:color="auto"/>
              </w:divBdr>
              <w:divsChild>
                <w:div w:id="78912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44211">
      <w:bodyDiv w:val="1"/>
      <w:marLeft w:val="0"/>
      <w:marRight w:val="0"/>
      <w:marTop w:val="0"/>
      <w:marBottom w:val="0"/>
      <w:divBdr>
        <w:top w:val="none" w:sz="0" w:space="0" w:color="auto"/>
        <w:left w:val="none" w:sz="0" w:space="0" w:color="auto"/>
        <w:bottom w:val="none" w:sz="0" w:space="0" w:color="auto"/>
        <w:right w:val="none" w:sz="0" w:space="0" w:color="auto"/>
      </w:divBdr>
      <w:divsChild>
        <w:div w:id="995306229">
          <w:marLeft w:val="0"/>
          <w:marRight w:val="0"/>
          <w:marTop w:val="0"/>
          <w:marBottom w:val="0"/>
          <w:divBdr>
            <w:top w:val="none" w:sz="0" w:space="0" w:color="auto"/>
            <w:left w:val="none" w:sz="0" w:space="0" w:color="auto"/>
            <w:bottom w:val="none" w:sz="0" w:space="0" w:color="auto"/>
            <w:right w:val="none" w:sz="0" w:space="0" w:color="auto"/>
          </w:divBdr>
          <w:divsChild>
            <w:div w:id="1400833496">
              <w:marLeft w:val="0"/>
              <w:marRight w:val="0"/>
              <w:marTop w:val="0"/>
              <w:marBottom w:val="0"/>
              <w:divBdr>
                <w:top w:val="none" w:sz="0" w:space="0" w:color="auto"/>
                <w:left w:val="none" w:sz="0" w:space="0" w:color="auto"/>
                <w:bottom w:val="none" w:sz="0" w:space="0" w:color="auto"/>
                <w:right w:val="none" w:sz="0" w:space="0" w:color="auto"/>
              </w:divBdr>
              <w:divsChild>
                <w:div w:id="210949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70351">
      <w:bodyDiv w:val="1"/>
      <w:marLeft w:val="0"/>
      <w:marRight w:val="0"/>
      <w:marTop w:val="0"/>
      <w:marBottom w:val="0"/>
      <w:divBdr>
        <w:top w:val="none" w:sz="0" w:space="0" w:color="auto"/>
        <w:left w:val="none" w:sz="0" w:space="0" w:color="auto"/>
        <w:bottom w:val="none" w:sz="0" w:space="0" w:color="auto"/>
        <w:right w:val="none" w:sz="0" w:space="0" w:color="auto"/>
      </w:divBdr>
      <w:divsChild>
        <w:div w:id="2118139872">
          <w:marLeft w:val="0"/>
          <w:marRight w:val="0"/>
          <w:marTop w:val="0"/>
          <w:marBottom w:val="0"/>
          <w:divBdr>
            <w:top w:val="none" w:sz="0" w:space="0" w:color="auto"/>
            <w:left w:val="none" w:sz="0" w:space="0" w:color="auto"/>
            <w:bottom w:val="none" w:sz="0" w:space="0" w:color="auto"/>
            <w:right w:val="none" w:sz="0" w:space="0" w:color="auto"/>
          </w:divBdr>
          <w:divsChild>
            <w:div w:id="586115489">
              <w:marLeft w:val="0"/>
              <w:marRight w:val="0"/>
              <w:marTop w:val="0"/>
              <w:marBottom w:val="0"/>
              <w:divBdr>
                <w:top w:val="none" w:sz="0" w:space="0" w:color="auto"/>
                <w:left w:val="none" w:sz="0" w:space="0" w:color="auto"/>
                <w:bottom w:val="none" w:sz="0" w:space="0" w:color="auto"/>
                <w:right w:val="none" w:sz="0" w:space="0" w:color="auto"/>
              </w:divBdr>
              <w:divsChild>
                <w:div w:id="201733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285503">
      <w:bodyDiv w:val="1"/>
      <w:marLeft w:val="0"/>
      <w:marRight w:val="0"/>
      <w:marTop w:val="0"/>
      <w:marBottom w:val="0"/>
      <w:divBdr>
        <w:top w:val="none" w:sz="0" w:space="0" w:color="auto"/>
        <w:left w:val="none" w:sz="0" w:space="0" w:color="auto"/>
        <w:bottom w:val="none" w:sz="0" w:space="0" w:color="auto"/>
        <w:right w:val="none" w:sz="0" w:space="0" w:color="auto"/>
      </w:divBdr>
      <w:divsChild>
        <w:div w:id="1316494075">
          <w:marLeft w:val="0"/>
          <w:marRight w:val="0"/>
          <w:marTop w:val="0"/>
          <w:marBottom w:val="0"/>
          <w:divBdr>
            <w:top w:val="none" w:sz="0" w:space="0" w:color="auto"/>
            <w:left w:val="none" w:sz="0" w:space="0" w:color="auto"/>
            <w:bottom w:val="none" w:sz="0" w:space="0" w:color="auto"/>
            <w:right w:val="none" w:sz="0" w:space="0" w:color="auto"/>
          </w:divBdr>
          <w:divsChild>
            <w:div w:id="1190027376">
              <w:marLeft w:val="0"/>
              <w:marRight w:val="0"/>
              <w:marTop w:val="0"/>
              <w:marBottom w:val="0"/>
              <w:divBdr>
                <w:top w:val="none" w:sz="0" w:space="0" w:color="auto"/>
                <w:left w:val="none" w:sz="0" w:space="0" w:color="auto"/>
                <w:bottom w:val="none" w:sz="0" w:space="0" w:color="auto"/>
                <w:right w:val="none" w:sz="0" w:space="0" w:color="auto"/>
              </w:divBdr>
              <w:divsChild>
                <w:div w:id="12281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583820">
      <w:bodyDiv w:val="1"/>
      <w:marLeft w:val="0"/>
      <w:marRight w:val="0"/>
      <w:marTop w:val="0"/>
      <w:marBottom w:val="0"/>
      <w:divBdr>
        <w:top w:val="none" w:sz="0" w:space="0" w:color="auto"/>
        <w:left w:val="none" w:sz="0" w:space="0" w:color="auto"/>
        <w:bottom w:val="none" w:sz="0" w:space="0" w:color="auto"/>
        <w:right w:val="none" w:sz="0" w:space="0" w:color="auto"/>
      </w:divBdr>
      <w:divsChild>
        <w:div w:id="59056741">
          <w:marLeft w:val="0"/>
          <w:marRight w:val="0"/>
          <w:marTop w:val="0"/>
          <w:marBottom w:val="0"/>
          <w:divBdr>
            <w:top w:val="none" w:sz="0" w:space="0" w:color="auto"/>
            <w:left w:val="none" w:sz="0" w:space="0" w:color="auto"/>
            <w:bottom w:val="none" w:sz="0" w:space="0" w:color="auto"/>
            <w:right w:val="none" w:sz="0" w:space="0" w:color="auto"/>
          </w:divBdr>
          <w:divsChild>
            <w:div w:id="876553292">
              <w:marLeft w:val="0"/>
              <w:marRight w:val="0"/>
              <w:marTop w:val="0"/>
              <w:marBottom w:val="0"/>
              <w:divBdr>
                <w:top w:val="none" w:sz="0" w:space="0" w:color="auto"/>
                <w:left w:val="none" w:sz="0" w:space="0" w:color="auto"/>
                <w:bottom w:val="none" w:sz="0" w:space="0" w:color="auto"/>
                <w:right w:val="none" w:sz="0" w:space="0" w:color="auto"/>
              </w:divBdr>
              <w:divsChild>
                <w:div w:id="1024865402">
                  <w:marLeft w:val="0"/>
                  <w:marRight w:val="0"/>
                  <w:marTop w:val="0"/>
                  <w:marBottom w:val="0"/>
                  <w:divBdr>
                    <w:top w:val="none" w:sz="0" w:space="0" w:color="auto"/>
                    <w:left w:val="none" w:sz="0" w:space="0" w:color="auto"/>
                    <w:bottom w:val="none" w:sz="0" w:space="0" w:color="auto"/>
                    <w:right w:val="none" w:sz="0" w:space="0" w:color="auto"/>
                  </w:divBdr>
                  <w:divsChild>
                    <w:div w:id="17885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493166">
      <w:bodyDiv w:val="1"/>
      <w:marLeft w:val="0"/>
      <w:marRight w:val="0"/>
      <w:marTop w:val="0"/>
      <w:marBottom w:val="0"/>
      <w:divBdr>
        <w:top w:val="none" w:sz="0" w:space="0" w:color="auto"/>
        <w:left w:val="none" w:sz="0" w:space="0" w:color="auto"/>
        <w:bottom w:val="none" w:sz="0" w:space="0" w:color="auto"/>
        <w:right w:val="none" w:sz="0" w:space="0" w:color="auto"/>
      </w:divBdr>
      <w:divsChild>
        <w:div w:id="85657723">
          <w:marLeft w:val="0"/>
          <w:marRight w:val="0"/>
          <w:marTop w:val="0"/>
          <w:marBottom w:val="0"/>
          <w:divBdr>
            <w:top w:val="none" w:sz="0" w:space="0" w:color="auto"/>
            <w:left w:val="none" w:sz="0" w:space="0" w:color="auto"/>
            <w:bottom w:val="none" w:sz="0" w:space="0" w:color="auto"/>
            <w:right w:val="none" w:sz="0" w:space="0" w:color="auto"/>
          </w:divBdr>
          <w:divsChild>
            <w:div w:id="1908957581">
              <w:marLeft w:val="0"/>
              <w:marRight w:val="0"/>
              <w:marTop w:val="0"/>
              <w:marBottom w:val="0"/>
              <w:divBdr>
                <w:top w:val="none" w:sz="0" w:space="0" w:color="auto"/>
                <w:left w:val="none" w:sz="0" w:space="0" w:color="auto"/>
                <w:bottom w:val="none" w:sz="0" w:space="0" w:color="auto"/>
                <w:right w:val="none" w:sz="0" w:space="0" w:color="auto"/>
              </w:divBdr>
            </w:div>
          </w:divsChild>
        </w:div>
        <w:div w:id="87385974">
          <w:marLeft w:val="0"/>
          <w:marRight w:val="0"/>
          <w:marTop w:val="0"/>
          <w:marBottom w:val="0"/>
          <w:divBdr>
            <w:top w:val="none" w:sz="0" w:space="0" w:color="auto"/>
            <w:left w:val="none" w:sz="0" w:space="0" w:color="auto"/>
            <w:bottom w:val="none" w:sz="0" w:space="0" w:color="auto"/>
            <w:right w:val="none" w:sz="0" w:space="0" w:color="auto"/>
          </w:divBdr>
          <w:divsChild>
            <w:div w:id="1574314036">
              <w:marLeft w:val="0"/>
              <w:marRight w:val="0"/>
              <w:marTop w:val="0"/>
              <w:marBottom w:val="0"/>
              <w:divBdr>
                <w:top w:val="none" w:sz="0" w:space="0" w:color="auto"/>
                <w:left w:val="none" w:sz="0" w:space="0" w:color="auto"/>
                <w:bottom w:val="none" w:sz="0" w:space="0" w:color="auto"/>
                <w:right w:val="none" w:sz="0" w:space="0" w:color="auto"/>
              </w:divBdr>
            </w:div>
          </w:divsChild>
        </w:div>
        <w:div w:id="109322628">
          <w:marLeft w:val="0"/>
          <w:marRight w:val="0"/>
          <w:marTop w:val="0"/>
          <w:marBottom w:val="0"/>
          <w:divBdr>
            <w:top w:val="none" w:sz="0" w:space="0" w:color="auto"/>
            <w:left w:val="none" w:sz="0" w:space="0" w:color="auto"/>
            <w:bottom w:val="none" w:sz="0" w:space="0" w:color="auto"/>
            <w:right w:val="none" w:sz="0" w:space="0" w:color="auto"/>
          </w:divBdr>
          <w:divsChild>
            <w:div w:id="2141455637">
              <w:marLeft w:val="0"/>
              <w:marRight w:val="0"/>
              <w:marTop w:val="0"/>
              <w:marBottom w:val="0"/>
              <w:divBdr>
                <w:top w:val="none" w:sz="0" w:space="0" w:color="auto"/>
                <w:left w:val="none" w:sz="0" w:space="0" w:color="auto"/>
                <w:bottom w:val="none" w:sz="0" w:space="0" w:color="auto"/>
                <w:right w:val="none" w:sz="0" w:space="0" w:color="auto"/>
              </w:divBdr>
            </w:div>
          </w:divsChild>
        </w:div>
        <w:div w:id="269824328">
          <w:marLeft w:val="0"/>
          <w:marRight w:val="0"/>
          <w:marTop w:val="0"/>
          <w:marBottom w:val="0"/>
          <w:divBdr>
            <w:top w:val="none" w:sz="0" w:space="0" w:color="auto"/>
            <w:left w:val="none" w:sz="0" w:space="0" w:color="auto"/>
            <w:bottom w:val="none" w:sz="0" w:space="0" w:color="auto"/>
            <w:right w:val="none" w:sz="0" w:space="0" w:color="auto"/>
          </w:divBdr>
          <w:divsChild>
            <w:div w:id="990019376">
              <w:marLeft w:val="0"/>
              <w:marRight w:val="0"/>
              <w:marTop w:val="0"/>
              <w:marBottom w:val="0"/>
              <w:divBdr>
                <w:top w:val="none" w:sz="0" w:space="0" w:color="auto"/>
                <w:left w:val="none" w:sz="0" w:space="0" w:color="auto"/>
                <w:bottom w:val="none" w:sz="0" w:space="0" w:color="auto"/>
                <w:right w:val="none" w:sz="0" w:space="0" w:color="auto"/>
              </w:divBdr>
            </w:div>
          </w:divsChild>
        </w:div>
        <w:div w:id="295719205">
          <w:marLeft w:val="0"/>
          <w:marRight w:val="0"/>
          <w:marTop w:val="0"/>
          <w:marBottom w:val="0"/>
          <w:divBdr>
            <w:top w:val="none" w:sz="0" w:space="0" w:color="auto"/>
            <w:left w:val="none" w:sz="0" w:space="0" w:color="auto"/>
            <w:bottom w:val="none" w:sz="0" w:space="0" w:color="auto"/>
            <w:right w:val="none" w:sz="0" w:space="0" w:color="auto"/>
          </w:divBdr>
          <w:divsChild>
            <w:div w:id="1565793215">
              <w:marLeft w:val="0"/>
              <w:marRight w:val="0"/>
              <w:marTop w:val="0"/>
              <w:marBottom w:val="0"/>
              <w:divBdr>
                <w:top w:val="none" w:sz="0" w:space="0" w:color="auto"/>
                <w:left w:val="none" w:sz="0" w:space="0" w:color="auto"/>
                <w:bottom w:val="none" w:sz="0" w:space="0" w:color="auto"/>
                <w:right w:val="none" w:sz="0" w:space="0" w:color="auto"/>
              </w:divBdr>
            </w:div>
          </w:divsChild>
        </w:div>
        <w:div w:id="315763148">
          <w:marLeft w:val="0"/>
          <w:marRight w:val="0"/>
          <w:marTop w:val="0"/>
          <w:marBottom w:val="0"/>
          <w:divBdr>
            <w:top w:val="none" w:sz="0" w:space="0" w:color="auto"/>
            <w:left w:val="none" w:sz="0" w:space="0" w:color="auto"/>
            <w:bottom w:val="none" w:sz="0" w:space="0" w:color="auto"/>
            <w:right w:val="none" w:sz="0" w:space="0" w:color="auto"/>
          </w:divBdr>
          <w:divsChild>
            <w:div w:id="812453269">
              <w:marLeft w:val="0"/>
              <w:marRight w:val="0"/>
              <w:marTop w:val="0"/>
              <w:marBottom w:val="0"/>
              <w:divBdr>
                <w:top w:val="none" w:sz="0" w:space="0" w:color="auto"/>
                <w:left w:val="none" w:sz="0" w:space="0" w:color="auto"/>
                <w:bottom w:val="none" w:sz="0" w:space="0" w:color="auto"/>
                <w:right w:val="none" w:sz="0" w:space="0" w:color="auto"/>
              </w:divBdr>
            </w:div>
          </w:divsChild>
        </w:div>
        <w:div w:id="383333811">
          <w:marLeft w:val="0"/>
          <w:marRight w:val="0"/>
          <w:marTop w:val="0"/>
          <w:marBottom w:val="0"/>
          <w:divBdr>
            <w:top w:val="none" w:sz="0" w:space="0" w:color="auto"/>
            <w:left w:val="none" w:sz="0" w:space="0" w:color="auto"/>
            <w:bottom w:val="none" w:sz="0" w:space="0" w:color="auto"/>
            <w:right w:val="none" w:sz="0" w:space="0" w:color="auto"/>
          </w:divBdr>
          <w:divsChild>
            <w:div w:id="1155220952">
              <w:marLeft w:val="0"/>
              <w:marRight w:val="0"/>
              <w:marTop w:val="0"/>
              <w:marBottom w:val="0"/>
              <w:divBdr>
                <w:top w:val="none" w:sz="0" w:space="0" w:color="auto"/>
                <w:left w:val="none" w:sz="0" w:space="0" w:color="auto"/>
                <w:bottom w:val="none" w:sz="0" w:space="0" w:color="auto"/>
                <w:right w:val="none" w:sz="0" w:space="0" w:color="auto"/>
              </w:divBdr>
            </w:div>
          </w:divsChild>
        </w:div>
        <w:div w:id="383868922">
          <w:marLeft w:val="0"/>
          <w:marRight w:val="0"/>
          <w:marTop w:val="0"/>
          <w:marBottom w:val="0"/>
          <w:divBdr>
            <w:top w:val="none" w:sz="0" w:space="0" w:color="auto"/>
            <w:left w:val="none" w:sz="0" w:space="0" w:color="auto"/>
            <w:bottom w:val="none" w:sz="0" w:space="0" w:color="auto"/>
            <w:right w:val="none" w:sz="0" w:space="0" w:color="auto"/>
          </w:divBdr>
          <w:divsChild>
            <w:div w:id="269894888">
              <w:marLeft w:val="0"/>
              <w:marRight w:val="0"/>
              <w:marTop w:val="0"/>
              <w:marBottom w:val="0"/>
              <w:divBdr>
                <w:top w:val="none" w:sz="0" w:space="0" w:color="auto"/>
                <w:left w:val="none" w:sz="0" w:space="0" w:color="auto"/>
                <w:bottom w:val="none" w:sz="0" w:space="0" w:color="auto"/>
                <w:right w:val="none" w:sz="0" w:space="0" w:color="auto"/>
              </w:divBdr>
            </w:div>
          </w:divsChild>
        </w:div>
        <w:div w:id="428815004">
          <w:marLeft w:val="0"/>
          <w:marRight w:val="0"/>
          <w:marTop w:val="0"/>
          <w:marBottom w:val="0"/>
          <w:divBdr>
            <w:top w:val="none" w:sz="0" w:space="0" w:color="auto"/>
            <w:left w:val="none" w:sz="0" w:space="0" w:color="auto"/>
            <w:bottom w:val="none" w:sz="0" w:space="0" w:color="auto"/>
            <w:right w:val="none" w:sz="0" w:space="0" w:color="auto"/>
          </w:divBdr>
          <w:divsChild>
            <w:div w:id="1386484698">
              <w:marLeft w:val="0"/>
              <w:marRight w:val="0"/>
              <w:marTop w:val="0"/>
              <w:marBottom w:val="0"/>
              <w:divBdr>
                <w:top w:val="none" w:sz="0" w:space="0" w:color="auto"/>
                <w:left w:val="none" w:sz="0" w:space="0" w:color="auto"/>
                <w:bottom w:val="none" w:sz="0" w:space="0" w:color="auto"/>
                <w:right w:val="none" w:sz="0" w:space="0" w:color="auto"/>
              </w:divBdr>
            </w:div>
          </w:divsChild>
        </w:div>
        <w:div w:id="473908048">
          <w:marLeft w:val="0"/>
          <w:marRight w:val="0"/>
          <w:marTop w:val="0"/>
          <w:marBottom w:val="0"/>
          <w:divBdr>
            <w:top w:val="none" w:sz="0" w:space="0" w:color="auto"/>
            <w:left w:val="none" w:sz="0" w:space="0" w:color="auto"/>
            <w:bottom w:val="none" w:sz="0" w:space="0" w:color="auto"/>
            <w:right w:val="none" w:sz="0" w:space="0" w:color="auto"/>
          </w:divBdr>
          <w:divsChild>
            <w:div w:id="1807888868">
              <w:marLeft w:val="0"/>
              <w:marRight w:val="0"/>
              <w:marTop w:val="0"/>
              <w:marBottom w:val="0"/>
              <w:divBdr>
                <w:top w:val="none" w:sz="0" w:space="0" w:color="auto"/>
                <w:left w:val="none" w:sz="0" w:space="0" w:color="auto"/>
                <w:bottom w:val="none" w:sz="0" w:space="0" w:color="auto"/>
                <w:right w:val="none" w:sz="0" w:space="0" w:color="auto"/>
              </w:divBdr>
            </w:div>
          </w:divsChild>
        </w:div>
        <w:div w:id="487719503">
          <w:marLeft w:val="0"/>
          <w:marRight w:val="0"/>
          <w:marTop w:val="0"/>
          <w:marBottom w:val="0"/>
          <w:divBdr>
            <w:top w:val="none" w:sz="0" w:space="0" w:color="auto"/>
            <w:left w:val="none" w:sz="0" w:space="0" w:color="auto"/>
            <w:bottom w:val="none" w:sz="0" w:space="0" w:color="auto"/>
            <w:right w:val="none" w:sz="0" w:space="0" w:color="auto"/>
          </w:divBdr>
          <w:divsChild>
            <w:div w:id="2103841924">
              <w:marLeft w:val="0"/>
              <w:marRight w:val="0"/>
              <w:marTop w:val="0"/>
              <w:marBottom w:val="0"/>
              <w:divBdr>
                <w:top w:val="none" w:sz="0" w:space="0" w:color="auto"/>
                <w:left w:val="none" w:sz="0" w:space="0" w:color="auto"/>
                <w:bottom w:val="none" w:sz="0" w:space="0" w:color="auto"/>
                <w:right w:val="none" w:sz="0" w:space="0" w:color="auto"/>
              </w:divBdr>
            </w:div>
          </w:divsChild>
        </w:div>
        <w:div w:id="490294238">
          <w:marLeft w:val="0"/>
          <w:marRight w:val="0"/>
          <w:marTop w:val="0"/>
          <w:marBottom w:val="0"/>
          <w:divBdr>
            <w:top w:val="none" w:sz="0" w:space="0" w:color="auto"/>
            <w:left w:val="none" w:sz="0" w:space="0" w:color="auto"/>
            <w:bottom w:val="none" w:sz="0" w:space="0" w:color="auto"/>
            <w:right w:val="none" w:sz="0" w:space="0" w:color="auto"/>
          </w:divBdr>
          <w:divsChild>
            <w:div w:id="248972639">
              <w:marLeft w:val="0"/>
              <w:marRight w:val="0"/>
              <w:marTop w:val="0"/>
              <w:marBottom w:val="0"/>
              <w:divBdr>
                <w:top w:val="none" w:sz="0" w:space="0" w:color="auto"/>
                <w:left w:val="none" w:sz="0" w:space="0" w:color="auto"/>
                <w:bottom w:val="none" w:sz="0" w:space="0" w:color="auto"/>
                <w:right w:val="none" w:sz="0" w:space="0" w:color="auto"/>
              </w:divBdr>
            </w:div>
          </w:divsChild>
        </w:div>
        <w:div w:id="492373576">
          <w:marLeft w:val="0"/>
          <w:marRight w:val="0"/>
          <w:marTop w:val="0"/>
          <w:marBottom w:val="0"/>
          <w:divBdr>
            <w:top w:val="none" w:sz="0" w:space="0" w:color="auto"/>
            <w:left w:val="none" w:sz="0" w:space="0" w:color="auto"/>
            <w:bottom w:val="none" w:sz="0" w:space="0" w:color="auto"/>
            <w:right w:val="none" w:sz="0" w:space="0" w:color="auto"/>
          </w:divBdr>
          <w:divsChild>
            <w:div w:id="2113471209">
              <w:marLeft w:val="0"/>
              <w:marRight w:val="0"/>
              <w:marTop w:val="0"/>
              <w:marBottom w:val="0"/>
              <w:divBdr>
                <w:top w:val="none" w:sz="0" w:space="0" w:color="auto"/>
                <w:left w:val="none" w:sz="0" w:space="0" w:color="auto"/>
                <w:bottom w:val="none" w:sz="0" w:space="0" w:color="auto"/>
                <w:right w:val="none" w:sz="0" w:space="0" w:color="auto"/>
              </w:divBdr>
            </w:div>
          </w:divsChild>
        </w:div>
        <w:div w:id="505631528">
          <w:marLeft w:val="0"/>
          <w:marRight w:val="0"/>
          <w:marTop w:val="0"/>
          <w:marBottom w:val="0"/>
          <w:divBdr>
            <w:top w:val="none" w:sz="0" w:space="0" w:color="auto"/>
            <w:left w:val="none" w:sz="0" w:space="0" w:color="auto"/>
            <w:bottom w:val="none" w:sz="0" w:space="0" w:color="auto"/>
            <w:right w:val="none" w:sz="0" w:space="0" w:color="auto"/>
          </w:divBdr>
          <w:divsChild>
            <w:div w:id="481772453">
              <w:marLeft w:val="0"/>
              <w:marRight w:val="0"/>
              <w:marTop w:val="0"/>
              <w:marBottom w:val="0"/>
              <w:divBdr>
                <w:top w:val="none" w:sz="0" w:space="0" w:color="auto"/>
                <w:left w:val="none" w:sz="0" w:space="0" w:color="auto"/>
                <w:bottom w:val="none" w:sz="0" w:space="0" w:color="auto"/>
                <w:right w:val="none" w:sz="0" w:space="0" w:color="auto"/>
              </w:divBdr>
            </w:div>
          </w:divsChild>
        </w:div>
        <w:div w:id="516506482">
          <w:marLeft w:val="0"/>
          <w:marRight w:val="0"/>
          <w:marTop w:val="0"/>
          <w:marBottom w:val="0"/>
          <w:divBdr>
            <w:top w:val="none" w:sz="0" w:space="0" w:color="auto"/>
            <w:left w:val="none" w:sz="0" w:space="0" w:color="auto"/>
            <w:bottom w:val="none" w:sz="0" w:space="0" w:color="auto"/>
            <w:right w:val="none" w:sz="0" w:space="0" w:color="auto"/>
          </w:divBdr>
          <w:divsChild>
            <w:div w:id="538393078">
              <w:marLeft w:val="0"/>
              <w:marRight w:val="0"/>
              <w:marTop w:val="0"/>
              <w:marBottom w:val="0"/>
              <w:divBdr>
                <w:top w:val="none" w:sz="0" w:space="0" w:color="auto"/>
                <w:left w:val="none" w:sz="0" w:space="0" w:color="auto"/>
                <w:bottom w:val="none" w:sz="0" w:space="0" w:color="auto"/>
                <w:right w:val="none" w:sz="0" w:space="0" w:color="auto"/>
              </w:divBdr>
            </w:div>
          </w:divsChild>
        </w:div>
        <w:div w:id="535044032">
          <w:marLeft w:val="0"/>
          <w:marRight w:val="0"/>
          <w:marTop w:val="0"/>
          <w:marBottom w:val="0"/>
          <w:divBdr>
            <w:top w:val="none" w:sz="0" w:space="0" w:color="auto"/>
            <w:left w:val="none" w:sz="0" w:space="0" w:color="auto"/>
            <w:bottom w:val="none" w:sz="0" w:space="0" w:color="auto"/>
            <w:right w:val="none" w:sz="0" w:space="0" w:color="auto"/>
          </w:divBdr>
          <w:divsChild>
            <w:div w:id="1403217514">
              <w:marLeft w:val="0"/>
              <w:marRight w:val="0"/>
              <w:marTop w:val="0"/>
              <w:marBottom w:val="0"/>
              <w:divBdr>
                <w:top w:val="none" w:sz="0" w:space="0" w:color="auto"/>
                <w:left w:val="none" w:sz="0" w:space="0" w:color="auto"/>
                <w:bottom w:val="none" w:sz="0" w:space="0" w:color="auto"/>
                <w:right w:val="none" w:sz="0" w:space="0" w:color="auto"/>
              </w:divBdr>
            </w:div>
          </w:divsChild>
        </w:div>
        <w:div w:id="574778004">
          <w:marLeft w:val="0"/>
          <w:marRight w:val="0"/>
          <w:marTop w:val="0"/>
          <w:marBottom w:val="0"/>
          <w:divBdr>
            <w:top w:val="none" w:sz="0" w:space="0" w:color="auto"/>
            <w:left w:val="none" w:sz="0" w:space="0" w:color="auto"/>
            <w:bottom w:val="none" w:sz="0" w:space="0" w:color="auto"/>
            <w:right w:val="none" w:sz="0" w:space="0" w:color="auto"/>
          </w:divBdr>
          <w:divsChild>
            <w:div w:id="1790008527">
              <w:marLeft w:val="0"/>
              <w:marRight w:val="0"/>
              <w:marTop w:val="0"/>
              <w:marBottom w:val="0"/>
              <w:divBdr>
                <w:top w:val="none" w:sz="0" w:space="0" w:color="auto"/>
                <w:left w:val="none" w:sz="0" w:space="0" w:color="auto"/>
                <w:bottom w:val="none" w:sz="0" w:space="0" w:color="auto"/>
                <w:right w:val="none" w:sz="0" w:space="0" w:color="auto"/>
              </w:divBdr>
            </w:div>
          </w:divsChild>
        </w:div>
        <w:div w:id="639844104">
          <w:marLeft w:val="0"/>
          <w:marRight w:val="0"/>
          <w:marTop w:val="0"/>
          <w:marBottom w:val="0"/>
          <w:divBdr>
            <w:top w:val="none" w:sz="0" w:space="0" w:color="auto"/>
            <w:left w:val="none" w:sz="0" w:space="0" w:color="auto"/>
            <w:bottom w:val="none" w:sz="0" w:space="0" w:color="auto"/>
            <w:right w:val="none" w:sz="0" w:space="0" w:color="auto"/>
          </w:divBdr>
          <w:divsChild>
            <w:div w:id="1033195380">
              <w:marLeft w:val="0"/>
              <w:marRight w:val="0"/>
              <w:marTop w:val="0"/>
              <w:marBottom w:val="0"/>
              <w:divBdr>
                <w:top w:val="none" w:sz="0" w:space="0" w:color="auto"/>
                <w:left w:val="none" w:sz="0" w:space="0" w:color="auto"/>
                <w:bottom w:val="none" w:sz="0" w:space="0" w:color="auto"/>
                <w:right w:val="none" w:sz="0" w:space="0" w:color="auto"/>
              </w:divBdr>
            </w:div>
          </w:divsChild>
        </w:div>
        <w:div w:id="645164386">
          <w:marLeft w:val="0"/>
          <w:marRight w:val="0"/>
          <w:marTop w:val="0"/>
          <w:marBottom w:val="0"/>
          <w:divBdr>
            <w:top w:val="none" w:sz="0" w:space="0" w:color="auto"/>
            <w:left w:val="none" w:sz="0" w:space="0" w:color="auto"/>
            <w:bottom w:val="none" w:sz="0" w:space="0" w:color="auto"/>
            <w:right w:val="none" w:sz="0" w:space="0" w:color="auto"/>
          </w:divBdr>
          <w:divsChild>
            <w:div w:id="1004479648">
              <w:marLeft w:val="0"/>
              <w:marRight w:val="0"/>
              <w:marTop w:val="0"/>
              <w:marBottom w:val="0"/>
              <w:divBdr>
                <w:top w:val="none" w:sz="0" w:space="0" w:color="auto"/>
                <w:left w:val="none" w:sz="0" w:space="0" w:color="auto"/>
                <w:bottom w:val="none" w:sz="0" w:space="0" w:color="auto"/>
                <w:right w:val="none" w:sz="0" w:space="0" w:color="auto"/>
              </w:divBdr>
            </w:div>
          </w:divsChild>
        </w:div>
        <w:div w:id="662053990">
          <w:marLeft w:val="0"/>
          <w:marRight w:val="0"/>
          <w:marTop w:val="0"/>
          <w:marBottom w:val="0"/>
          <w:divBdr>
            <w:top w:val="none" w:sz="0" w:space="0" w:color="auto"/>
            <w:left w:val="none" w:sz="0" w:space="0" w:color="auto"/>
            <w:bottom w:val="none" w:sz="0" w:space="0" w:color="auto"/>
            <w:right w:val="none" w:sz="0" w:space="0" w:color="auto"/>
          </w:divBdr>
          <w:divsChild>
            <w:div w:id="731274104">
              <w:marLeft w:val="0"/>
              <w:marRight w:val="0"/>
              <w:marTop w:val="0"/>
              <w:marBottom w:val="0"/>
              <w:divBdr>
                <w:top w:val="none" w:sz="0" w:space="0" w:color="auto"/>
                <w:left w:val="none" w:sz="0" w:space="0" w:color="auto"/>
                <w:bottom w:val="none" w:sz="0" w:space="0" w:color="auto"/>
                <w:right w:val="none" w:sz="0" w:space="0" w:color="auto"/>
              </w:divBdr>
            </w:div>
          </w:divsChild>
        </w:div>
        <w:div w:id="670528429">
          <w:marLeft w:val="0"/>
          <w:marRight w:val="0"/>
          <w:marTop w:val="0"/>
          <w:marBottom w:val="0"/>
          <w:divBdr>
            <w:top w:val="none" w:sz="0" w:space="0" w:color="auto"/>
            <w:left w:val="none" w:sz="0" w:space="0" w:color="auto"/>
            <w:bottom w:val="none" w:sz="0" w:space="0" w:color="auto"/>
            <w:right w:val="none" w:sz="0" w:space="0" w:color="auto"/>
          </w:divBdr>
          <w:divsChild>
            <w:div w:id="313098000">
              <w:marLeft w:val="0"/>
              <w:marRight w:val="0"/>
              <w:marTop w:val="0"/>
              <w:marBottom w:val="0"/>
              <w:divBdr>
                <w:top w:val="none" w:sz="0" w:space="0" w:color="auto"/>
                <w:left w:val="none" w:sz="0" w:space="0" w:color="auto"/>
                <w:bottom w:val="none" w:sz="0" w:space="0" w:color="auto"/>
                <w:right w:val="none" w:sz="0" w:space="0" w:color="auto"/>
              </w:divBdr>
            </w:div>
          </w:divsChild>
        </w:div>
        <w:div w:id="706948357">
          <w:marLeft w:val="0"/>
          <w:marRight w:val="0"/>
          <w:marTop w:val="0"/>
          <w:marBottom w:val="0"/>
          <w:divBdr>
            <w:top w:val="none" w:sz="0" w:space="0" w:color="auto"/>
            <w:left w:val="none" w:sz="0" w:space="0" w:color="auto"/>
            <w:bottom w:val="none" w:sz="0" w:space="0" w:color="auto"/>
            <w:right w:val="none" w:sz="0" w:space="0" w:color="auto"/>
          </w:divBdr>
          <w:divsChild>
            <w:div w:id="1795636589">
              <w:marLeft w:val="0"/>
              <w:marRight w:val="0"/>
              <w:marTop w:val="0"/>
              <w:marBottom w:val="0"/>
              <w:divBdr>
                <w:top w:val="none" w:sz="0" w:space="0" w:color="auto"/>
                <w:left w:val="none" w:sz="0" w:space="0" w:color="auto"/>
                <w:bottom w:val="none" w:sz="0" w:space="0" w:color="auto"/>
                <w:right w:val="none" w:sz="0" w:space="0" w:color="auto"/>
              </w:divBdr>
            </w:div>
          </w:divsChild>
        </w:div>
        <w:div w:id="710689504">
          <w:marLeft w:val="0"/>
          <w:marRight w:val="0"/>
          <w:marTop w:val="0"/>
          <w:marBottom w:val="0"/>
          <w:divBdr>
            <w:top w:val="none" w:sz="0" w:space="0" w:color="auto"/>
            <w:left w:val="none" w:sz="0" w:space="0" w:color="auto"/>
            <w:bottom w:val="none" w:sz="0" w:space="0" w:color="auto"/>
            <w:right w:val="none" w:sz="0" w:space="0" w:color="auto"/>
          </w:divBdr>
          <w:divsChild>
            <w:div w:id="1386105942">
              <w:marLeft w:val="0"/>
              <w:marRight w:val="0"/>
              <w:marTop w:val="0"/>
              <w:marBottom w:val="0"/>
              <w:divBdr>
                <w:top w:val="none" w:sz="0" w:space="0" w:color="auto"/>
                <w:left w:val="none" w:sz="0" w:space="0" w:color="auto"/>
                <w:bottom w:val="none" w:sz="0" w:space="0" w:color="auto"/>
                <w:right w:val="none" w:sz="0" w:space="0" w:color="auto"/>
              </w:divBdr>
            </w:div>
          </w:divsChild>
        </w:div>
        <w:div w:id="718474174">
          <w:marLeft w:val="0"/>
          <w:marRight w:val="0"/>
          <w:marTop w:val="0"/>
          <w:marBottom w:val="0"/>
          <w:divBdr>
            <w:top w:val="none" w:sz="0" w:space="0" w:color="auto"/>
            <w:left w:val="none" w:sz="0" w:space="0" w:color="auto"/>
            <w:bottom w:val="none" w:sz="0" w:space="0" w:color="auto"/>
            <w:right w:val="none" w:sz="0" w:space="0" w:color="auto"/>
          </w:divBdr>
          <w:divsChild>
            <w:div w:id="143358659">
              <w:marLeft w:val="0"/>
              <w:marRight w:val="0"/>
              <w:marTop w:val="0"/>
              <w:marBottom w:val="0"/>
              <w:divBdr>
                <w:top w:val="none" w:sz="0" w:space="0" w:color="auto"/>
                <w:left w:val="none" w:sz="0" w:space="0" w:color="auto"/>
                <w:bottom w:val="none" w:sz="0" w:space="0" w:color="auto"/>
                <w:right w:val="none" w:sz="0" w:space="0" w:color="auto"/>
              </w:divBdr>
            </w:div>
          </w:divsChild>
        </w:div>
        <w:div w:id="782193866">
          <w:marLeft w:val="0"/>
          <w:marRight w:val="0"/>
          <w:marTop w:val="0"/>
          <w:marBottom w:val="0"/>
          <w:divBdr>
            <w:top w:val="none" w:sz="0" w:space="0" w:color="auto"/>
            <w:left w:val="none" w:sz="0" w:space="0" w:color="auto"/>
            <w:bottom w:val="none" w:sz="0" w:space="0" w:color="auto"/>
            <w:right w:val="none" w:sz="0" w:space="0" w:color="auto"/>
          </w:divBdr>
          <w:divsChild>
            <w:div w:id="1214737160">
              <w:marLeft w:val="0"/>
              <w:marRight w:val="0"/>
              <w:marTop w:val="0"/>
              <w:marBottom w:val="0"/>
              <w:divBdr>
                <w:top w:val="none" w:sz="0" w:space="0" w:color="auto"/>
                <w:left w:val="none" w:sz="0" w:space="0" w:color="auto"/>
                <w:bottom w:val="none" w:sz="0" w:space="0" w:color="auto"/>
                <w:right w:val="none" w:sz="0" w:space="0" w:color="auto"/>
              </w:divBdr>
            </w:div>
          </w:divsChild>
        </w:div>
        <w:div w:id="789936263">
          <w:marLeft w:val="0"/>
          <w:marRight w:val="0"/>
          <w:marTop w:val="0"/>
          <w:marBottom w:val="0"/>
          <w:divBdr>
            <w:top w:val="none" w:sz="0" w:space="0" w:color="auto"/>
            <w:left w:val="none" w:sz="0" w:space="0" w:color="auto"/>
            <w:bottom w:val="none" w:sz="0" w:space="0" w:color="auto"/>
            <w:right w:val="none" w:sz="0" w:space="0" w:color="auto"/>
          </w:divBdr>
          <w:divsChild>
            <w:div w:id="1962102167">
              <w:marLeft w:val="0"/>
              <w:marRight w:val="0"/>
              <w:marTop w:val="0"/>
              <w:marBottom w:val="0"/>
              <w:divBdr>
                <w:top w:val="none" w:sz="0" w:space="0" w:color="auto"/>
                <w:left w:val="none" w:sz="0" w:space="0" w:color="auto"/>
                <w:bottom w:val="none" w:sz="0" w:space="0" w:color="auto"/>
                <w:right w:val="none" w:sz="0" w:space="0" w:color="auto"/>
              </w:divBdr>
            </w:div>
          </w:divsChild>
        </w:div>
        <w:div w:id="821039545">
          <w:marLeft w:val="0"/>
          <w:marRight w:val="0"/>
          <w:marTop w:val="0"/>
          <w:marBottom w:val="0"/>
          <w:divBdr>
            <w:top w:val="none" w:sz="0" w:space="0" w:color="auto"/>
            <w:left w:val="none" w:sz="0" w:space="0" w:color="auto"/>
            <w:bottom w:val="none" w:sz="0" w:space="0" w:color="auto"/>
            <w:right w:val="none" w:sz="0" w:space="0" w:color="auto"/>
          </w:divBdr>
          <w:divsChild>
            <w:div w:id="1954552792">
              <w:marLeft w:val="0"/>
              <w:marRight w:val="0"/>
              <w:marTop w:val="0"/>
              <w:marBottom w:val="0"/>
              <w:divBdr>
                <w:top w:val="none" w:sz="0" w:space="0" w:color="auto"/>
                <w:left w:val="none" w:sz="0" w:space="0" w:color="auto"/>
                <w:bottom w:val="none" w:sz="0" w:space="0" w:color="auto"/>
                <w:right w:val="none" w:sz="0" w:space="0" w:color="auto"/>
              </w:divBdr>
            </w:div>
          </w:divsChild>
        </w:div>
        <w:div w:id="872963524">
          <w:marLeft w:val="0"/>
          <w:marRight w:val="0"/>
          <w:marTop w:val="0"/>
          <w:marBottom w:val="0"/>
          <w:divBdr>
            <w:top w:val="none" w:sz="0" w:space="0" w:color="auto"/>
            <w:left w:val="none" w:sz="0" w:space="0" w:color="auto"/>
            <w:bottom w:val="none" w:sz="0" w:space="0" w:color="auto"/>
            <w:right w:val="none" w:sz="0" w:space="0" w:color="auto"/>
          </w:divBdr>
          <w:divsChild>
            <w:div w:id="1921867030">
              <w:marLeft w:val="0"/>
              <w:marRight w:val="0"/>
              <w:marTop w:val="0"/>
              <w:marBottom w:val="0"/>
              <w:divBdr>
                <w:top w:val="none" w:sz="0" w:space="0" w:color="auto"/>
                <w:left w:val="none" w:sz="0" w:space="0" w:color="auto"/>
                <w:bottom w:val="none" w:sz="0" w:space="0" w:color="auto"/>
                <w:right w:val="none" w:sz="0" w:space="0" w:color="auto"/>
              </w:divBdr>
            </w:div>
          </w:divsChild>
        </w:div>
        <w:div w:id="876233906">
          <w:marLeft w:val="0"/>
          <w:marRight w:val="0"/>
          <w:marTop w:val="0"/>
          <w:marBottom w:val="0"/>
          <w:divBdr>
            <w:top w:val="none" w:sz="0" w:space="0" w:color="auto"/>
            <w:left w:val="none" w:sz="0" w:space="0" w:color="auto"/>
            <w:bottom w:val="none" w:sz="0" w:space="0" w:color="auto"/>
            <w:right w:val="none" w:sz="0" w:space="0" w:color="auto"/>
          </w:divBdr>
          <w:divsChild>
            <w:div w:id="424960445">
              <w:marLeft w:val="0"/>
              <w:marRight w:val="0"/>
              <w:marTop w:val="0"/>
              <w:marBottom w:val="0"/>
              <w:divBdr>
                <w:top w:val="none" w:sz="0" w:space="0" w:color="auto"/>
                <w:left w:val="none" w:sz="0" w:space="0" w:color="auto"/>
                <w:bottom w:val="none" w:sz="0" w:space="0" w:color="auto"/>
                <w:right w:val="none" w:sz="0" w:space="0" w:color="auto"/>
              </w:divBdr>
            </w:div>
          </w:divsChild>
        </w:div>
        <w:div w:id="876897270">
          <w:marLeft w:val="0"/>
          <w:marRight w:val="0"/>
          <w:marTop w:val="0"/>
          <w:marBottom w:val="0"/>
          <w:divBdr>
            <w:top w:val="none" w:sz="0" w:space="0" w:color="auto"/>
            <w:left w:val="none" w:sz="0" w:space="0" w:color="auto"/>
            <w:bottom w:val="none" w:sz="0" w:space="0" w:color="auto"/>
            <w:right w:val="none" w:sz="0" w:space="0" w:color="auto"/>
          </w:divBdr>
          <w:divsChild>
            <w:div w:id="521554206">
              <w:marLeft w:val="0"/>
              <w:marRight w:val="0"/>
              <w:marTop w:val="0"/>
              <w:marBottom w:val="0"/>
              <w:divBdr>
                <w:top w:val="none" w:sz="0" w:space="0" w:color="auto"/>
                <w:left w:val="none" w:sz="0" w:space="0" w:color="auto"/>
                <w:bottom w:val="none" w:sz="0" w:space="0" w:color="auto"/>
                <w:right w:val="none" w:sz="0" w:space="0" w:color="auto"/>
              </w:divBdr>
            </w:div>
          </w:divsChild>
        </w:div>
        <w:div w:id="936979693">
          <w:marLeft w:val="0"/>
          <w:marRight w:val="0"/>
          <w:marTop w:val="0"/>
          <w:marBottom w:val="0"/>
          <w:divBdr>
            <w:top w:val="none" w:sz="0" w:space="0" w:color="auto"/>
            <w:left w:val="none" w:sz="0" w:space="0" w:color="auto"/>
            <w:bottom w:val="none" w:sz="0" w:space="0" w:color="auto"/>
            <w:right w:val="none" w:sz="0" w:space="0" w:color="auto"/>
          </w:divBdr>
          <w:divsChild>
            <w:div w:id="1683047997">
              <w:marLeft w:val="0"/>
              <w:marRight w:val="0"/>
              <w:marTop w:val="0"/>
              <w:marBottom w:val="0"/>
              <w:divBdr>
                <w:top w:val="none" w:sz="0" w:space="0" w:color="auto"/>
                <w:left w:val="none" w:sz="0" w:space="0" w:color="auto"/>
                <w:bottom w:val="none" w:sz="0" w:space="0" w:color="auto"/>
                <w:right w:val="none" w:sz="0" w:space="0" w:color="auto"/>
              </w:divBdr>
            </w:div>
          </w:divsChild>
        </w:div>
        <w:div w:id="964508915">
          <w:marLeft w:val="0"/>
          <w:marRight w:val="0"/>
          <w:marTop w:val="0"/>
          <w:marBottom w:val="0"/>
          <w:divBdr>
            <w:top w:val="none" w:sz="0" w:space="0" w:color="auto"/>
            <w:left w:val="none" w:sz="0" w:space="0" w:color="auto"/>
            <w:bottom w:val="none" w:sz="0" w:space="0" w:color="auto"/>
            <w:right w:val="none" w:sz="0" w:space="0" w:color="auto"/>
          </w:divBdr>
          <w:divsChild>
            <w:div w:id="1699551765">
              <w:marLeft w:val="0"/>
              <w:marRight w:val="0"/>
              <w:marTop w:val="0"/>
              <w:marBottom w:val="0"/>
              <w:divBdr>
                <w:top w:val="none" w:sz="0" w:space="0" w:color="auto"/>
                <w:left w:val="none" w:sz="0" w:space="0" w:color="auto"/>
                <w:bottom w:val="none" w:sz="0" w:space="0" w:color="auto"/>
                <w:right w:val="none" w:sz="0" w:space="0" w:color="auto"/>
              </w:divBdr>
            </w:div>
          </w:divsChild>
        </w:div>
        <w:div w:id="1005283562">
          <w:marLeft w:val="0"/>
          <w:marRight w:val="0"/>
          <w:marTop w:val="0"/>
          <w:marBottom w:val="0"/>
          <w:divBdr>
            <w:top w:val="none" w:sz="0" w:space="0" w:color="auto"/>
            <w:left w:val="none" w:sz="0" w:space="0" w:color="auto"/>
            <w:bottom w:val="none" w:sz="0" w:space="0" w:color="auto"/>
            <w:right w:val="none" w:sz="0" w:space="0" w:color="auto"/>
          </w:divBdr>
          <w:divsChild>
            <w:div w:id="969867289">
              <w:marLeft w:val="0"/>
              <w:marRight w:val="0"/>
              <w:marTop w:val="0"/>
              <w:marBottom w:val="0"/>
              <w:divBdr>
                <w:top w:val="none" w:sz="0" w:space="0" w:color="auto"/>
                <w:left w:val="none" w:sz="0" w:space="0" w:color="auto"/>
                <w:bottom w:val="none" w:sz="0" w:space="0" w:color="auto"/>
                <w:right w:val="none" w:sz="0" w:space="0" w:color="auto"/>
              </w:divBdr>
            </w:div>
          </w:divsChild>
        </w:div>
        <w:div w:id="1041318365">
          <w:marLeft w:val="0"/>
          <w:marRight w:val="0"/>
          <w:marTop w:val="0"/>
          <w:marBottom w:val="0"/>
          <w:divBdr>
            <w:top w:val="none" w:sz="0" w:space="0" w:color="auto"/>
            <w:left w:val="none" w:sz="0" w:space="0" w:color="auto"/>
            <w:bottom w:val="none" w:sz="0" w:space="0" w:color="auto"/>
            <w:right w:val="none" w:sz="0" w:space="0" w:color="auto"/>
          </w:divBdr>
          <w:divsChild>
            <w:div w:id="143855969">
              <w:marLeft w:val="0"/>
              <w:marRight w:val="0"/>
              <w:marTop w:val="0"/>
              <w:marBottom w:val="0"/>
              <w:divBdr>
                <w:top w:val="none" w:sz="0" w:space="0" w:color="auto"/>
                <w:left w:val="none" w:sz="0" w:space="0" w:color="auto"/>
                <w:bottom w:val="none" w:sz="0" w:space="0" w:color="auto"/>
                <w:right w:val="none" w:sz="0" w:space="0" w:color="auto"/>
              </w:divBdr>
            </w:div>
          </w:divsChild>
        </w:div>
        <w:div w:id="1068261377">
          <w:marLeft w:val="0"/>
          <w:marRight w:val="0"/>
          <w:marTop w:val="0"/>
          <w:marBottom w:val="0"/>
          <w:divBdr>
            <w:top w:val="none" w:sz="0" w:space="0" w:color="auto"/>
            <w:left w:val="none" w:sz="0" w:space="0" w:color="auto"/>
            <w:bottom w:val="none" w:sz="0" w:space="0" w:color="auto"/>
            <w:right w:val="none" w:sz="0" w:space="0" w:color="auto"/>
          </w:divBdr>
          <w:divsChild>
            <w:div w:id="678509574">
              <w:marLeft w:val="0"/>
              <w:marRight w:val="0"/>
              <w:marTop w:val="0"/>
              <w:marBottom w:val="0"/>
              <w:divBdr>
                <w:top w:val="none" w:sz="0" w:space="0" w:color="auto"/>
                <w:left w:val="none" w:sz="0" w:space="0" w:color="auto"/>
                <w:bottom w:val="none" w:sz="0" w:space="0" w:color="auto"/>
                <w:right w:val="none" w:sz="0" w:space="0" w:color="auto"/>
              </w:divBdr>
            </w:div>
          </w:divsChild>
        </w:div>
        <w:div w:id="1118790422">
          <w:marLeft w:val="0"/>
          <w:marRight w:val="0"/>
          <w:marTop w:val="0"/>
          <w:marBottom w:val="0"/>
          <w:divBdr>
            <w:top w:val="none" w:sz="0" w:space="0" w:color="auto"/>
            <w:left w:val="none" w:sz="0" w:space="0" w:color="auto"/>
            <w:bottom w:val="none" w:sz="0" w:space="0" w:color="auto"/>
            <w:right w:val="none" w:sz="0" w:space="0" w:color="auto"/>
          </w:divBdr>
          <w:divsChild>
            <w:div w:id="522330533">
              <w:marLeft w:val="0"/>
              <w:marRight w:val="0"/>
              <w:marTop w:val="0"/>
              <w:marBottom w:val="0"/>
              <w:divBdr>
                <w:top w:val="none" w:sz="0" w:space="0" w:color="auto"/>
                <w:left w:val="none" w:sz="0" w:space="0" w:color="auto"/>
                <w:bottom w:val="none" w:sz="0" w:space="0" w:color="auto"/>
                <w:right w:val="none" w:sz="0" w:space="0" w:color="auto"/>
              </w:divBdr>
            </w:div>
          </w:divsChild>
        </w:div>
        <w:div w:id="1220049685">
          <w:marLeft w:val="0"/>
          <w:marRight w:val="0"/>
          <w:marTop w:val="0"/>
          <w:marBottom w:val="0"/>
          <w:divBdr>
            <w:top w:val="none" w:sz="0" w:space="0" w:color="auto"/>
            <w:left w:val="none" w:sz="0" w:space="0" w:color="auto"/>
            <w:bottom w:val="none" w:sz="0" w:space="0" w:color="auto"/>
            <w:right w:val="none" w:sz="0" w:space="0" w:color="auto"/>
          </w:divBdr>
          <w:divsChild>
            <w:div w:id="3288669">
              <w:marLeft w:val="0"/>
              <w:marRight w:val="0"/>
              <w:marTop w:val="0"/>
              <w:marBottom w:val="0"/>
              <w:divBdr>
                <w:top w:val="none" w:sz="0" w:space="0" w:color="auto"/>
                <w:left w:val="none" w:sz="0" w:space="0" w:color="auto"/>
                <w:bottom w:val="none" w:sz="0" w:space="0" w:color="auto"/>
                <w:right w:val="none" w:sz="0" w:space="0" w:color="auto"/>
              </w:divBdr>
            </w:div>
          </w:divsChild>
        </w:div>
        <w:div w:id="1255436970">
          <w:marLeft w:val="0"/>
          <w:marRight w:val="0"/>
          <w:marTop w:val="0"/>
          <w:marBottom w:val="0"/>
          <w:divBdr>
            <w:top w:val="none" w:sz="0" w:space="0" w:color="auto"/>
            <w:left w:val="none" w:sz="0" w:space="0" w:color="auto"/>
            <w:bottom w:val="none" w:sz="0" w:space="0" w:color="auto"/>
            <w:right w:val="none" w:sz="0" w:space="0" w:color="auto"/>
          </w:divBdr>
          <w:divsChild>
            <w:div w:id="1731882587">
              <w:marLeft w:val="0"/>
              <w:marRight w:val="0"/>
              <w:marTop w:val="0"/>
              <w:marBottom w:val="0"/>
              <w:divBdr>
                <w:top w:val="none" w:sz="0" w:space="0" w:color="auto"/>
                <w:left w:val="none" w:sz="0" w:space="0" w:color="auto"/>
                <w:bottom w:val="none" w:sz="0" w:space="0" w:color="auto"/>
                <w:right w:val="none" w:sz="0" w:space="0" w:color="auto"/>
              </w:divBdr>
            </w:div>
          </w:divsChild>
        </w:div>
        <w:div w:id="1288466867">
          <w:marLeft w:val="0"/>
          <w:marRight w:val="0"/>
          <w:marTop w:val="0"/>
          <w:marBottom w:val="0"/>
          <w:divBdr>
            <w:top w:val="none" w:sz="0" w:space="0" w:color="auto"/>
            <w:left w:val="none" w:sz="0" w:space="0" w:color="auto"/>
            <w:bottom w:val="none" w:sz="0" w:space="0" w:color="auto"/>
            <w:right w:val="none" w:sz="0" w:space="0" w:color="auto"/>
          </w:divBdr>
          <w:divsChild>
            <w:div w:id="627786832">
              <w:marLeft w:val="0"/>
              <w:marRight w:val="0"/>
              <w:marTop w:val="0"/>
              <w:marBottom w:val="0"/>
              <w:divBdr>
                <w:top w:val="none" w:sz="0" w:space="0" w:color="auto"/>
                <w:left w:val="none" w:sz="0" w:space="0" w:color="auto"/>
                <w:bottom w:val="none" w:sz="0" w:space="0" w:color="auto"/>
                <w:right w:val="none" w:sz="0" w:space="0" w:color="auto"/>
              </w:divBdr>
            </w:div>
          </w:divsChild>
        </w:div>
        <w:div w:id="1310284591">
          <w:marLeft w:val="0"/>
          <w:marRight w:val="0"/>
          <w:marTop w:val="0"/>
          <w:marBottom w:val="0"/>
          <w:divBdr>
            <w:top w:val="none" w:sz="0" w:space="0" w:color="auto"/>
            <w:left w:val="none" w:sz="0" w:space="0" w:color="auto"/>
            <w:bottom w:val="none" w:sz="0" w:space="0" w:color="auto"/>
            <w:right w:val="none" w:sz="0" w:space="0" w:color="auto"/>
          </w:divBdr>
          <w:divsChild>
            <w:div w:id="172647169">
              <w:marLeft w:val="0"/>
              <w:marRight w:val="0"/>
              <w:marTop w:val="0"/>
              <w:marBottom w:val="0"/>
              <w:divBdr>
                <w:top w:val="none" w:sz="0" w:space="0" w:color="auto"/>
                <w:left w:val="none" w:sz="0" w:space="0" w:color="auto"/>
                <w:bottom w:val="none" w:sz="0" w:space="0" w:color="auto"/>
                <w:right w:val="none" w:sz="0" w:space="0" w:color="auto"/>
              </w:divBdr>
            </w:div>
          </w:divsChild>
        </w:div>
        <w:div w:id="1322779662">
          <w:marLeft w:val="0"/>
          <w:marRight w:val="0"/>
          <w:marTop w:val="0"/>
          <w:marBottom w:val="0"/>
          <w:divBdr>
            <w:top w:val="none" w:sz="0" w:space="0" w:color="auto"/>
            <w:left w:val="none" w:sz="0" w:space="0" w:color="auto"/>
            <w:bottom w:val="none" w:sz="0" w:space="0" w:color="auto"/>
            <w:right w:val="none" w:sz="0" w:space="0" w:color="auto"/>
          </w:divBdr>
          <w:divsChild>
            <w:div w:id="510263465">
              <w:marLeft w:val="0"/>
              <w:marRight w:val="0"/>
              <w:marTop w:val="0"/>
              <w:marBottom w:val="0"/>
              <w:divBdr>
                <w:top w:val="none" w:sz="0" w:space="0" w:color="auto"/>
                <w:left w:val="none" w:sz="0" w:space="0" w:color="auto"/>
                <w:bottom w:val="none" w:sz="0" w:space="0" w:color="auto"/>
                <w:right w:val="none" w:sz="0" w:space="0" w:color="auto"/>
              </w:divBdr>
            </w:div>
          </w:divsChild>
        </w:div>
        <w:div w:id="1323700880">
          <w:marLeft w:val="0"/>
          <w:marRight w:val="0"/>
          <w:marTop w:val="0"/>
          <w:marBottom w:val="0"/>
          <w:divBdr>
            <w:top w:val="none" w:sz="0" w:space="0" w:color="auto"/>
            <w:left w:val="none" w:sz="0" w:space="0" w:color="auto"/>
            <w:bottom w:val="none" w:sz="0" w:space="0" w:color="auto"/>
            <w:right w:val="none" w:sz="0" w:space="0" w:color="auto"/>
          </w:divBdr>
          <w:divsChild>
            <w:div w:id="643776995">
              <w:marLeft w:val="0"/>
              <w:marRight w:val="0"/>
              <w:marTop w:val="0"/>
              <w:marBottom w:val="0"/>
              <w:divBdr>
                <w:top w:val="none" w:sz="0" w:space="0" w:color="auto"/>
                <w:left w:val="none" w:sz="0" w:space="0" w:color="auto"/>
                <w:bottom w:val="none" w:sz="0" w:space="0" w:color="auto"/>
                <w:right w:val="none" w:sz="0" w:space="0" w:color="auto"/>
              </w:divBdr>
            </w:div>
          </w:divsChild>
        </w:div>
        <w:div w:id="1373308204">
          <w:marLeft w:val="0"/>
          <w:marRight w:val="0"/>
          <w:marTop w:val="0"/>
          <w:marBottom w:val="0"/>
          <w:divBdr>
            <w:top w:val="none" w:sz="0" w:space="0" w:color="auto"/>
            <w:left w:val="none" w:sz="0" w:space="0" w:color="auto"/>
            <w:bottom w:val="none" w:sz="0" w:space="0" w:color="auto"/>
            <w:right w:val="none" w:sz="0" w:space="0" w:color="auto"/>
          </w:divBdr>
          <w:divsChild>
            <w:div w:id="214854552">
              <w:marLeft w:val="0"/>
              <w:marRight w:val="0"/>
              <w:marTop w:val="0"/>
              <w:marBottom w:val="0"/>
              <w:divBdr>
                <w:top w:val="none" w:sz="0" w:space="0" w:color="auto"/>
                <w:left w:val="none" w:sz="0" w:space="0" w:color="auto"/>
                <w:bottom w:val="none" w:sz="0" w:space="0" w:color="auto"/>
                <w:right w:val="none" w:sz="0" w:space="0" w:color="auto"/>
              </w:divBdr>
            </w:div>
          </w:divsChild>
        </w:div>
        <w:div w:id="1376081627">
          <w:marLeft w:val="0"/>
          <w:marRight w:val="0"/>
          <w:marTop w:val="0"/>
          <w:marBottom w:val="0"/>
          <w:divBdr>
            <w:top w:val="none" w:sz="0" w:space="0" w:color="auto"/>
            <w:left w:val="none" w:sz="0" w:space="0" w:color="auto"/>
            <w:bottom w:val="none" w:sz="0" w:space="0" w:color="auto"/>
            <w:right w:val="none" w:sz="0" w:space="0" w:color="auto"/>
          </w:divBdr>
          <w:divsChild>
            <w:div w:id="254169379">
              <w:marLeft w:val="0"/>
              <w:marRight w:val="0"/>
              <w:marTop w:val="0"/>
              <w:marBottom w:val="0"/>
              <w:divBdr>
                <w:top w:val="none" w:sz="0" w:space="0" w:color="auto"/>
                <w:left w:val="none" w:sz="0" w:space="0" w:color="auto"/>
                <w:bottom w:val="none" w:sz="0" w:space="0" w:color="auto"/>
                <w:right w:val="none" w:sz="0" w:space="0" w:color="auto"/>
              </w:divBdr>
            </w:div>
          </w:divsChild>
        </w:div>
        <w:div w:id="1388142744">
          <w:marLeft w:val="0"/>
          <w:marRight w:val="0"/>
          <w:marTop w:val="0"/>
          <w:marBottom w:val="0"/>
          <w:divBdr>
            <w:top w:val="none" w:sz="0" w:space="0" w:color="auto"/>
            <w:left w:val="none" w:sz="0" w:space="0" w:color="auto"/>
            <w:bottom w:val="none" w:sz="0" w:space="0" w:color="auto"/>
            <w:right w:val="none" w:sz="0" w:space="0" w:color="auto"/>
          </w:divBdr>
          <w:divsChild>
            <w:div w:id="580791601">
              <w:marLeft w:val="0"/>
              <w:marRight w:val="0"/>
              <w:marTop w:val="0"/>
              <w:marBottom w:val="0"/>
              <w:divBdr>
                <w:top w:val="none" w:sz="0" w:space="0" w:color="auto"/>
                <w:left w:val="none" w:sz="0" w:space="0" w:color="auto"/>
                <w:bottom w:val="none" w:sz="0" w:space="0" w:color="auto"/>
                <w:right w:val="none" w:sz="0" w:space="0" w:color="auto"/>
              </w:divBdr>
            </w:div>
          </w:divsChild>
        </w:div>
        <w:div w:id="1394233578">
          <w:marLeft w:val="0"/>
          <w:marRight w:val="0"/>
          <w:marTop w:val="0"/>
          <w:marBottom w:val="0"/>
          <w:divBdr>
            <w:top w:val="none" w:sz="0" w:space="0" w:color="auto"/>
            <w:left w:val="none" w:sz="0" w:space="0" w:color="auto"/>
            <w:bottom w:val="none" w:sz="0" w:space="0" w:color="auto"/>
            <w:right w:val="none" w:sz="0" w:space="0" w:color="auto"/>
          </w:divBdr>
          <w:divsChild>
            <w:div w:id="1894928909">
              <w:marLeft w:val="0"/>
              <w:marRight w:val="0"/>
              <w:marTop w:val="0"/>
              <w:marBottom w:val="0"/>
              <w:divBdr>
                <w:top w:val="none" w:sz="0" w:space="0" w:color="auto"/>
                <w:left w:val="none" w:sz="0" w:space="0" w:color="auto"/>
                <w:bottom w:val="none" w:sz="0" w:space="0" w:color="auto"/>
                <w:right w:val="none" w:sz="0" w:space="0" w:color="auto"/>
              </w:divBdr>
            </w:div>
          </w:divsChild>
        </w:div>
        <w:div w:id="1395471835">
          <w:marLeft w:val="0"/>
          <w:marRight w:val="0"/>
          <w:marTop w:val="0"/>
          <w:marBottom w:val="0"/>
          <w:divBdr>
            <w:top w:val="none" w:sz="0" w:space="0" w:color="auto"/>
            <w:left w:val="none" w:sz="0" w:space="0" w:color="auto"/>
            <w:bottom w:val="none" w:sz="0" w:space="0" w:color="auto"/>
            <w:right w:val="none" w:sz="0" w:space="0" w:color="auto"/>
          </w:divBdr>
          <w:divsChild>
            <w:div w:id="526480498">
              <w:marLeft w:val="0"/>
              <w:marRight w:val="0"/>
              <w:marTop w:val="0"/>
              <w:marBottom w:val="0"/>
              <w:divBdr>
                <w:top w:val="none" w:sz="0" w:space="0" w:color="auto"/>
                <w:left w:val="none" w:sz="0" w:space="0" w:color="auto"/>
                <w:bottom w:val="none" w:sz="0" w:space="0" w:color="auto"/>
                <w:right w:val="none" w:sz="0" w:space="0" w:color="auto"/>
              </w:divBdr>
            </w:div>
          </w:divsChild>
        </w:div>
        <w:div w:id="1399864006">
          <w:marLeft w:val="0"/>
          <w:marRight w:val="0"/>
          <w:marTop w:val="0"/>
          <w:marBottom w:val="0"/>
          <w:divBdr>
            <w:top w:val="none" w:sz="0" w:space="0" w:color="auto"/>
            <w:left w:val="none" w:sz="0" w:space="0" w:color="auto"/>
            <w:bottom w:val="none" w:sz="0" w:space="0" w:color="auto"/>
            <w:right w:val="none" w:sz="0" w:space="0" w:color="auto"/>
          </w:divBdr>
          <w:divsChild>
            <w:div w:id="972365705">
              <w:marLeft w:val="0"/>
              <w:marRight w:val="0"/>
              <w:marTop w:val="0"/>
              <w:marBottom w:val="0"/>
              <w:divBdr>
                <w:top w:val="none" w:sz="0" w:space="0" w:color="auto"/>
                <w:left w:val="none" w:sz="0" w:space="0" w:color="auto"/>
                <w:bottom w:val="none" w:sz="0" w:space="0" w:color="auto"/>
                <w:right w:val="none" w:sz="0" w:space="0" w:color="auto"/>
              </w:divBdr>
            </w:div>
          </w:divsChild>
        </w:div>
        <w:div w:id="1419911138">
          <w:marLeft w:val="0"/>
          <w:marRight w:val="0"/>
          <w:marTop w:val="0"/>
          <w:marBottom w:val="0"/>
          <w:divBdr>
            <w:top w:val="none" w:sz="0" w:space="0" w:color="auto"/>
            <w:left w:val="none" w:sz="0" w:space="0" w:color="auto"/>
            <w:bottom w:val="none" w:sz="0" w:space="0" w:color="auto"/>
            <w:right w:val="none" w:sz="0" w:space="0" w:color="auto"/>
          </w:divBdr>
          <w:divsChild>
            <w:div w:id="1321470759">
              <w:marLeft w:val="0"/>
              <w:marRight w:val="0"/>
              <w:marTop w:val="0"/>
              <w:marBottom w:val="0"/>
              <w:divBdr>
                <w:top w:val="none" w:sz="0" w:space="0" w:color="auto"/>
                <w:left w:val="none" w:sz="0" w:space="0" w:color="auto"/>
                <w:bottom w:val="none" w:sz="0" w:space="0" w:color="auto"/>
                <w:right w:val="none" w:sz="0" w:space="0" w:color="auto"/>
              </w:divBdr>
            </w:div>
          </w:divsChild>
        </w:div>
        <w:div w:id="1568566251">
          <w:marLeft w:val="0"/>
          <w:marRight w:val="0"/>
          <w:marTop w:val="0"/>
          <w:marBottom w:val="0"/>
          <w:divBdr>
            <w:top w:val="none" w:sz="0" w:space="0" w:color="auto"/>
            <w:left w:val="none" w:sz="0" w:space="0" w:color="auto"/>
            <w:bottom w:val="none" w:sz="0" w:space="0" w:color="auto"/>
            <w:right w:val="none" w:sz="0" w:space="0" w:color="auto"/>
          </w:divBdr>
          <w:divsChild>
            <w:div w:id="1107970816">
              <w:marLeft w:val="0"/>
              <w:marRight w:val="0"/>
              <w:marTop w:val="0"/>
              <w:marBottom w:val="0"/>
              <w:divBdr>
                <w:top w:val="none" w:sz="0" w:space="0" w:color="auto"/>
                <w:left w:val="none" w:sz="0" w:space="0" w:color="auto"/>
                <w:bottom w:val="none" w:sz="0" w:space="0" w:color="auto"/>
                <w:right w:val="none" w:sz="0" w:space="0" w:color="auto"/>
              </w:divBdr>
            </w:div>
          </w:divsChild>
        </w:div>
        <w:div w:id="1595284966">
          <w:marLeft w:val="0"/>
          <w:marRight w:val="0"/>
          <w:marTop w:val="0"/>
          <w:marBottom w:val="0"/>
          <w:divBdr>
            <w:top w:val="none" w:sz="0" w:space="0" w:color="auto"/>
            <w:left w:val="none" w:sz="0" w:space="0" w:color="auto"/>
            <w:bottom w:val="none" w:sz="0" w:space="0" w:color="auto"/>
            <w:right w:val="none" w:sz="0" w:space="0" w:color="auto"/>
          </w:divBdr>
          <w:divsChild>
            <w:div w:id="1863012200">
              <w:marLeft w:val="0"/>
              <w:marRight w:val="0"/>
              <w:marTop w:val="0"/>
              <w:marBottom w:val="0"/>
              <w:divBdr>
                <w:top w:val="none" w:sz="0" w:space="0" w:color="auto"/>
                <w:left w:val="none" w:sz="0" w:space="0" w:color="auto"/>
                <w:bottom w:val="none" w:sz="0" w:space="0" w:color="auto"/>
                <w:right w:val="none" w:sz="0" w:space="0" w:color="auto"/>
              </w:divBdr>
            </w:div>
          </w:divsChild>
        </w:div>
        <w:div w:id="1679455743">
          <w:marLeft w:val="0"/>
          <w:marRight w:val="0"/>
          <w:marTop w:val="0"/>
          <w:marBottom w:val="0"/>
          <w:divBdr>
            <w:top w:val="none" w:sz="0" w:space="0" w:color="auto"/>
            <w:left w:val="none" w:sz="0" w:space="0" w:color="auto"/>
            <w:bottom w:val="none" w:sz="0" w:space="0" w:color="auto"/>
            <w:right w:val="none" w:sz="0" w:space="0" w:color="auto"/>
          </w:divBdr>
          <w:divsChild>
            <w:div w:id="1858424900">
              <w:marLeft w:val="0"/>
              <w:marRight w:val="0"/>
              <w:marTop w:val="0"/>
              <w:marBottom w:val="0"/>
              <w:divBdr>
                <w:top w:val="none" w:sz="0" w:space="0" w:color="auto"/>
                <w:left w:val="none" w:sz="0" w:space="0" w:color="auto"/>
                <w:bottom w:val="none" w:sz="0" w:space="0" w:color="auto"/>
                <w:right w:val="none" w:sz="0" w:space="0" w:color="auto"/>
              </w:divBdr>
            </w:div>
          </w:divsChild>
        </w:div>
        <w:div w:id="1725254283">
          <w:marLeft w:val="0"/>
          <w:marRight w:val="0"/>
          <w:marTop w:val="0"/>
          <w:marBottom w:val="0"/>
          <w:divBdr>
            <w:top w:val="none" w:sz="0" w:space="0" w:color="auto"/>
            <w:left w:val="none" w:sz="0" w:space="0" w:color="auto"/>
            <w:bottom w:val="none" w:sz="0" w:space="0" w:color="auto"/>
            <w:right w:val="none" w:sz="0" w:space="0" w:color="auto"/>
          </w:divBdr>
          <w:divsChild>
            <w:div w:id="293945294">
              <w:marLeft w:val="0"/>
              <w:marRight w:val="0"/>
              <w:marTop w:val="0"/>
              <w:marBottom w:val="0"/>
              <w:divBdr>
                <w:top w:val="none" w:sz="0" w:space="0" w:color="auto"/>
                <w:left w:val="none" w:sz="0" w:space="0" w:color="auto"/>
                <w:bottom w:val="none" w:sz="0" w:space="0" w:color="auto"/>
                <w:right w:val="none" w:sz="0" w:space="0" w:color="auto"/>
              </w:divBdr>
            </w:div>
          </w:divsChild>
        </w:div>
        <w:div w:id="1726904399">
          <w:marLeft w:val="0"/>
          <w:marRight w:val="0"/>
          <w:marTop w:val="0"/>
          <w:marBottom w:val="0"/>
          <w:divBdr>
            <w:top w:val="none" w:sz="0" w:space="0" w:color="auto"/>
            <w:left w:val="none" w:sz="0" w:space="0" w:color="auto"/>
            <w:bottom w:val="none" w:sz="0" w:space="0" w:color="auto"/>
            <w:right w:val="none" w:sz="0" w:space="0" w:color="auto"/>
          </w:divBdr>
          <w:divsChild>
            <w:div w:id="2071227319">
              <w:marLeft w:val="0"/>
              <w:marRight w:val="0"/>
              <w:marTop w:val="0"/>
              <w:marBottom w:val="0"/>
              <w:divBdr>
                <w:top w:val="none" w:sz="0" w:space="0" w:color="auto"/>
                <w:left w:val="none" w:sz="0" w:space="0" w:color="auto"/>
                <w:bottom w:val="none" w:sz="0" w:space="0" w:color="auto"/>
                <w:right w:val="none" w:sz="0" w:space="0" w:color="auto"/>
              </w:divBdr>
            </w:div>
          </w:divsChild>
        </w:div>
        <w:div w:id="1753775632">
          <w:marLeft w:val="0"/>
          <w:marRight w:val="0"/>
          <w:marTop w:val="0"/>
          <w:marBottom w:val="0"/>
          <w:divBdr>
            <w:top w:val="none" w:sz="0" w:space="0" w:color="auto"/>
            <w:left w:val="none" w:sz="0" w:space="0" w:color="auto"/>
            <w:bottom w:val="none" w:sz="0" w:space="0" w:color="auto"/>
            <w:right w:val="none" w:sz="0" w:space="0" w:color="auto"/>
          </w:divBdr>
          <w:divsChild>
            <w:div w:id="317000207">
              <w:marLeft w:val="0"/>
              <w:marRight w:val="0"/>
              <w:marTop w:val="0"/>
              <w:marBottom w:val="0"/>
              <w:divBdr>
                <w:top w:val="none" w:sz="0" w:space="0" w:color="auto"/>
                <w:left w:val="none" w:sz="0" w:space="0" w:color="auto"/>
                <w:bottom w:val="none" w:sz="0" w:space="0" w:color="auto"/>
                <w:right w:val="none" w:sz="0" w:space="0" w:color="auto"/>
              </w:divBdr>
            </w:div>
          </w:divsChild>
        </w:div>
        <w:div w:id="1820806186">
          <w:marLeft w:val="0"/>
          <w:marRight w:val="0"/>
          <w:marTop w:val="0"/>
          <w:marBottom w:val="0"/>
          <w:divBdr>
            <w:top w:val="none" w:sz="0" w:space="0" w:color="auto"/>
            <w:left w:val="none" w:sz="0" w:space="0" w:color="auto"/>
            <w:bottom w:val="none" w:sz="0" w:space="0" w:color="auto"/>
            <w:right w:val="none" w:sz="0" w:space="0" w:color="auto"/>
          </w:divBdr>
          <w:divsChild>
            <w:div w:id="1459178130">
              <w:marLeft w:val="0"/>
              <w:marRight w:val="0"/>
              <w:marTop w:val="0"/>
              <w:marBottom w:val="0"/>
              <w:divBdr>
                <w:top w:val="none" w:sz="0" w:space="0" w:color="auto"/>
                <w:left w:val="none" w:sz="0" w:space="0" w:color="auto"/>
                <w:bottom w:val="none" w:sz="0" w:space="0" w:color="auto"/>
                <w:right w:val="none" w:sz="0" w:space="0" w:color="auto"/>
              </w:divBdr>
            </w:div>
          </w:divsChild>
        </w:div>
        <w:div w:id="1909075163">
          <w:marLeft w:val="0"/>
          <w:marRight w:val="0"/>
          <w:marTop w:val="0"/>
          <w:marBottom w:val="0"/>
          <w:divBdr>
            <w:top w:val="none" w:sz="0" w:space="0" w:color="auto"/>
            <w:left w:val="none" w:sz="0" w:space="0" w:color="auto"/>
            <w:bottom w:val="none" w:sz="0" w:space="0" w:color="auto"/>
            <w:right w:val="none" w:sz="0" w:space="0" w:color="auto"/>
          </w:divBdr>
          <w:divsChild>
            <w:div w:id="1100761046">
              <w:marLeft w:val="0"/>
              <w:marRight w:val="0"/>
              <w:marTop w:val="0"/>
              <w:marBottom w:val="0"/>
              <w:divBdr>
                <w:top w:val="none" w:sz="0" w:space="0" w:color="auto"/>
                <w:left w:val="none" w:sz="0" w:space="0" w:color="auto"/>
                <w:bottom w:val="none" w:sz="0" w:space="0" w:color="auto"/>
                <w:right w:val="none" w:sz="0" w:space="0" w:color="auto"/>
              </w:divBdr>
            </w:div>
          </w:divsChild>
        </w:div>
        <w:div w:id="1950550176">
          <w:marLeft w:val="0"/>
          <w:marRight w:val="0"/>
          <w:marTop w:val="0"/>
          <w:marBottom w:val="0"/>
          <w:divBdr>
            <w:top w:val="none" w:sz="0" w:space="0" w:color="auto"/>
            <w:left w:val="none" w:sz="0" w:space="0" w:color="auto"/>
            <w:bottom w:val="none" w:sz="0" w:space="0" w:color="auto"/>
            <w:right w:val="none" w:sz="0" w:space="0" w:color="auto"/>
          </w:divBdr>
          <w:divsChild>
            <w:div w:id="746653119">
              <w:marLeft w:val="0"/>
              <w:marRight w:val="0"/>
              <w:marTop w:val="0"/>
              <w:marBottom w:val="0"/>
              <w:divBdr>
                <w:top w:val="none" w:sz="0" w:space="0" w:color="auto"/>
                <w:left w:val="none" w:sz="0" w:space="0" w:color="auto"/>
                <w:bottom w:val="none" w:sz="0" w:space="0" w:color="auto"/>
                <w:right w:val="none" w:sz="0" w:space="0" w:color="auto"/>
              </w:divBdr>
            </w:div>
          </w:divsChild>
        </w:div>
        <w:div w:id="1985619470">
          <w:marLeft w:val="0"/>
          <w:marRight w:val="0"/>
          <w:marTop w:val="0"/>
          <w:marBottom w:val="0"/>
          <w:divBdr>
            <w:top w:val="none" w:sz="0" w:space="0" w:color="auto"/>
            <w:left w:val="none" w:sz="0" w:space="0" w:color="auto"/>
            <w:bottom w:val="none" w:sz="0" w:space="0" w:color="auto"/>
            <w:right w:val="none" w:sz="0" w:space="0" w:color="auto"/>
          </w:divBdr>
          <w:divsChild>
            <w:div w:id="2007592811">
              <w:marLeft w:val="0"/>
              <w:marRight w:val="0"/>
              <w:marTop w:val="0"/>
              <w:marBottom w:val="0"/>
              <w:divBdr>
                <w:top w:val="none" w:sz="0" w:space="0" w:color="auto"/>
                <w:left w:val="none" w:sz="0" w:space="0" w:color="auto"/>
                <w:bottom w:val="none" w:sz="0" w:space="0" w:color="auto"/>
                <w:right w:val="none" w:sz="0" w:space="0" w:color="auto"/>
              </w:divBdr>
            </w:div>
          </w:divsChild>
        </w:div>
        <w:div w:id="2056998038">
          <w:marLeft w:val="0"/>
          <w:marRight w:val="0"/>
          <w:marTop w:val="0"/>
          <w:marBottom w:val="0"/>
          <w:divBdr>
            <w:top w:val="none" w:sz="0" w:space="0" w:color="auto"/>
            <w:left w:val="none" w:sz="0" w:space="0" w:color="auto"/>
            <w:bottom w:val="none" w:sz="0" w:space="0" w:color="auto"/>
            <w:right w:val="none" w:sz="0" w:space="0" w:color="auto"/>
          </w:divBdr>
          <w:divsChild>
            <w:div w:id="1809006720">
              <w:marLeft w:val="0"/>
              <w:marRight w:val="0"/>
              <w:marTop w:val="0"/>
              <w:marBottom w:val="0"/>
              <w:divBdr>
                <w:top w:val="none" w:sz="0" w:space="0" w:color="auto"/>
                <w:left w:val="none" w:sz="0" w:space="0" w:color="auto"/>
                <w:bottom w:val="none" w:sz="0" w:space="0" w:color="auto"/>
                <w:right w:val="none" w:sz="0" w:space="0" w:color="auto"/>
              </w:divBdr>
            </w:div>
          </w:divsChild>
        </w:div>
        <w:div w:id="2095660224">
          <w:marLeft w:val="0"/>
          <w:marRight w:val="0"/>
          <w:marTop w:val="0"/>
          <w:marBottom w:val="0"/>
          <w:divBdr>
            <w:top w:val="none" w:sz="0" w:space="0" w:color="auto"/>
            <w:left w:val="none" w:sz="0" w:space="0" w:color="auto"/>
            <w:bottom w:val="none" w:sz="0" w:space="0" w:color="auto"/>
            <w:right w:val="none" w:sz="0" w:space="0" w:color="auto"/>
          </w:divBdr>
          <w:divsChild>
            <w:div w:id="899436459">
              <w:marLeft w:val="0"/>
              <w:marRight w:val="0"/>
              <w:marTop w:val="0"/>
              <w:marBottom w:val="0"/>
              <w:divBdr>
                <w:top w:val="none" w:sz="0" w:space="0" w:color="auto"/>
                <w:left w:val="none" w:sz="0" w:space="0" w:color="auto"/>
                <w:bottom w:val="none" w:sz="0" w:space="0" w:color="auto"/>
                <w:right w:val="none" w:sz="0" w:space="0" w:color="auto"/>
              </w:divBdr>
            </w:div>
          </w:divsChild>
        </w:div>
        <w:div w:id="2133473142">
          <w:marLeft w:val="0"/>
          <w:marRight w:val="0"/>
          <w:marTop w:val="0"/>
          <w:marBottom w:val="0"/>
          <w:divBdr>
            <w:top w:val="none" w:sz="0" w:space="0" w:color="auto"/>
            <w:left w:val="none" w:sz="0" w:space="0" w:color="auto"/>
            <w:bottom w:val="none" w:sz="0" w:space="0" w:color="auto"/>
            <w:right w:val="none" w:sz="0" w:space="0" w:color="auto"/>
          </w:divBdr>
          <w:divsChild>
            <w:div w:id="758017101">
              <w:marLeft w:val="0"/>
              <w:marRight w:val="0"/>
              <w:marTop w:val="0"/>
              <w:marBottom w:val="0"/>
              <w:divBdr>
                <w:top w:val="none" w:sz="0" w:space="0" w:color="auto"/>
                <w:left w:val="none" w:sz="0" w:space="0" w:color="auto"/>
                <w:bottom w:val="none" w:sz="0" w:space="0" w:color="auto"/>
                <w:right w:val="none" w:sz="0" w:space="0" w:color="auto"/>
              </w:divBdr>
            </w:div>
          </w:divsChild>
        </w:div>
        <w:div w:id="2135588735">
          <w:marLeft w:val="0"/>
          <w:marRight w:val="0"/>
          <w:marTop w:val="0"/>
          <w:marBottom w:val="0"/>
          <w:divBdr>
            <w:top w:val="none" w:sz="0" w:space="0" w:color="auto"/>
            <w:left w:val="none" w:sz="0" w:space="0" w:color="auto"/>
            <w:bottom w:val="none" w:sz="0" w:space="0" w:color="auto"/>
            <w:right w:val="none" w:sz="0" w:space="0" w:color="auto"/>
          </w:divBdr>
          <w:divsChild>
            <w:div w:id="132273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658305">
      <w:bodyDiv w:val="1"/>
      <w:marLeft w:val="0"/>
      <w:marRight w:val="0"/>
      <w:marTop w:val="0"/>
      <w:marBottom w:val="0"/>
      <w:divBdr>
        <w:top w:val="none" w:sz="0" w:space="0" w:color="auto"/>
        <w:left w:val="none" w:sz="0" w:space="0" w:color="auto"/>
        <w:bottom w:val="none" w:sz="0" w:space="0" w:color="auto"/>
        <w:right w:val="none" w:sz="0" w:space="0" w:color="auto"/>
      </w:divBdr>
      <w:divsChild>
        <w:div w:id="1830517639">
          <w:marLeft w:val="0"/>
          <w:marRight w:val="0"/>
          <w:marTop w:val="0"/>
          <w:marBottom w:val="0"/>
          <w:divBdr>
            <w:top w:val="none" w:sz="0" w:space="0" w:color="auto"/>
            <w:left w:val="none" w:sz="0" w:space="0" w:color="auto"/>
            <w:bottom w:val="none" w:sz="0" w:space="0" w:color="auto"/>
            <w:right w:val="none" w:sz="0" w:space="0" w:color="auto"/>
          </w:divBdr>
          <w:divsChild>
            <w:div w:id="59139265">
              <w:marLeft w:val="0"/>
              <w:marRight w:val="0"/>
              <w:marTop w:val="0"/>
              <w:marBottom w:val="0"/>
              <w:divBdr>
                <w:top w:val="none" w:sz="0" w:space="0" w:color="auto"/>
                <w:left w:val="none" w:sz="0" w:space="0" w:color="auto"/>
                <w:bottom w:val="none" w:sz="0" w:space="0" w:color="auto"/>
                <w:right w:val="none" w:sz="0" w:space="0" w:color="auto"/>
              </w:divBdr>
              <w:divsChild>
                <w:div w:id="428699265">
                  <w:marLeft w:val="0"/>
                  <w:marRight w:val="0"/>
                  <w:marTop w:val="0"/>
                  <w:marBottom w:val="0"/>
                  <w:divBdr>
                    <w:top w:val="none" w:sz="0" w:space="0" w:color="auto"/>
                    <w:left w:val="none" w:sz="0" w:space="0" w:color="auto"/>
                    <w:bottom w:val="none" w:sz="0" w:space="0" w:color="auto"/>
                    <w:right w:val="none" w:sz="0" w:space="0" w:color="auto"/>
                  </w:divBdr>
                  <w:divsChild>
                    <w:div w:id="123601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010895">
      <w:bodyDiv w:val="1"/>
      <w:marLeft w:val="0"/>
      <w:marRight w:val="0"/>
      <w:marTop w:val="0"/>
      <w:marBottom w:val="0"/>
      <w:divBdr>
        <w:top w:val="none" w:sz="0" w:space="0" w:color="auto"/>
        <w:left w:val="none" w:sz="0" w:space="0" w:color="auto"/>
        <w:bottom w:val="none" w:sz="0" w:space="0" w:color="auto"/>
        <w:right w:val="none" w:sz="0" w:space="0" w:color="auto"/>
      </w:divBdr>
      <w:divsChild>
        <w:div w:id="923295068">
          <w:marLeft w:val="0"/>
          <w:marRight w:val="0"/>
          <w:marTop w:val="0"/>
          <w:marBottom w:val="0"/>
          <w:divBdr>
            <w:top w:val="none" w:sz="0" w:space="0" w:color="auto"/>
            <w:left w:val="none" w:sz="0" w:space="0" w:color="auto"/>
            <w:bottom w:val="none" w:sz="0" w:space="0" w:color="auto"/>
            <w:right w:val="none" w:sz="0" w:space="0" w:color="auto"/>
          </w:divBdr>
          <w:divsChild>
            <w:div w:id="371687294">
              <w:marLeft w:val="0"/>
              <w:marRight w:val="0"/>
              <w:marTop w:val="0"/>
              <w:marBottom w:val="0"/>
              <w:divBdr>
                <w:top w:val="none" w:sz="0" w:space="0" w:color="auto"/>
                <w:left w:val="none" w:sz="0" w:space="0" w:color="auto"/>
                <w:bottom w:val="none" w:sz="0" w:space="0" w:color="auto"/>
                <w:right w:val="none" w:sz="0" w:space="0" w:color="auto"/>
              </w:divBdr>
              <w:divsChild>
                <w:div w:id="2105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349163">
      <w:bodyDiv w:val="1"/>
      <w:marLeft w:val="0"/>
      <w:marRight w:val="0"/>
      <w:marTop w:val="0"/>
      <w:marBottom w:val="0"/>
      <w:divBdr>
        <w:top w:val="none" w:sz="0" w:space="0" w:color="auto"/>
        <w:left w:val="none" w:sz="0" w:space="0" w:color="auto"/>
        <w:bottom w:val="none" w:sz="0" w:space="0" w:color="auto"/>
        <w:right w:val="none" w:sz="0" w:space="0" w:color="auto"/>
      </w:divBdr>
      <w:divsChild>
        <w:div w:id="788357228">
          <w:marLeft w:val="0"/>
          <w:marRight w:val="0"/>
          <w:marTop w:val="0"/>
          <w:marBottom w:val="0"/>
          <w:divBdr>
            <w:top w:val="none" w:sz="0" w:space="0" w:color="auto"/>
            <w:left w:val="none" w:sz="0" w:space="0" w:color="auto"/>
            <w:bottom w:val="none" w:sz="0" w:space="0" w:color="auto"/>
            <w:right w:val="none" w:sz="0" w:space="0" w:color="auto"/>
          </w:divBdr>
          <w:divsChild>
            <w:div w:id="1197809230">
              <w:marLeft w:val="0"/>
              <w:marRight w:val="0"/>
              <w:marTop w:val="0"/>
              <w:marBottom w:val="0"/>
              <w:divBdr>
                <w:top w:val="none" w:sz="0" w:space="0" w:color="auto"/>
                <w:left w:val="none" w:sz="0" w:space="0" w:color="auto"/>
                <w:bottom w:val="none" w:sz="0" w:space="0" w:color="auto"/>
                <w:right w:val="none" w:sz="0" w:space="0" w:color="auto"/>
              </w:divBdr>
              <w:divsChild>
                <w:div w:id="1398092962">
                  <w:marLeft w:val="0"/>
                  <w:marRight w:val="0"/>
                  <w:marTop w:val="0"/>
                  <w:marBottom w:val="0"/>
                  <w:divBdr>
                    <w:top w:val="none" w:sz="0" w:space="0" w:color="auto"/>
                    <w:left w:val="none" w:sz="0" w:space="0" w:color="auto"/>
                    <w:bottom w:val="none" w:sz="0" w:space="0" w:color="auto"/>
                    <w:right w:val="none" w:sz="0" w:space="0" w:color="auto"/>
                  </w:divBdr>
                  <w:divsChild>
                    <w:div w:id="30474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491874">
      <w:bodyDiv w:val="1"/>
      <w:marLeft w:val="0"/>
      <w:marRight w:val="0"/>
      <w:marTop w:val="0"/>
      <w:marBottom w:val="0"/>
      <w:divBdr>
        <w:top w:val="none" w:sz="0" w:space="0" w:color="auto"/>
        <w:left w:val="none" w:sz="0" w:space="0" w:color="auto"/>
        <w:bottom w:val="none" w:sz="0" w:space="0" w:color="auto"/>
        <w:right w:val="none" w:sz="0" w:space="0" w:color="auto"/>
      </w:divBdr>
      <w:divsChild>
        <w:div w:id="672146145">
          <w:marLeft w:val="0"/>
          <w:marRight w:val="0"/>
          <w:marTop w:val="0"/>
          <w:marBottom w:val="0"/>
          <w:divBdr>
            <w:top w:val="none" w:sz="0" w:space="0" w:color="auto"/>
            <w:left w:val="none" w:sz="0" w:space="0" w:color="auto"/>
            <w:bottom w:val="none" w:sz="0" w:space="0" w:color="auto"/>
            <w:right w:val="none" w:sz="0" w:space="0" w:color="auto"/>
          </w:divBdr>
          <w:divsChild>
            <w:div w:id="1196428642">
              <w:marLeft w:val="0"/>
              <w:marRight w:val="0"/>
              <w:marTop w:val="0"/>
              <w:marBottom w:val="0"/>
              <w:divBdr>
                <w:top w:val="none" w:sz="0" w:space="0" w:color="auto"/>
                <w:left w:val="none" w:sz="0" w:space="0" w:color="auto"/>
                <w:bottom w:val="none" w:sz="0" w:space="0" w:color="auto"/>
                <w:right w:val="none" w:sz="0" w:space="0" w:color="auto"/>
              </w:divBdr>
              <w:divsChild>
                <w:div w:id="444078090">
                  <w:marLeft w:val="0"/>
                  <w:marRight w:val="0"/>
                  <w:marTop w:val="0"/>
                  <w:marBottom w:val="0"/>
                  <w:divBdr>
                    <w:top w:val="none" w:sz="0" w:space="0" w:color="auto"/>
                    <w:left w:val="none" w:sz="0" w:space="0" w:color="auto"/>
                    <w:bottom w:val="none" w:sz="0" w:space="0" w:color="auto"/>
                    <w:right w:val="none" w:sz="0" w:space="0" w:color="auto"/>
                  </w:divBdr>
                </w:div>
              </w:divsChild>
            </w:div>
            <w:div w:id="1336372661">
              <w:marLeft w:val="0"/>
              <w:marRight w:val="0"/>
              <w:marTop w:val="0"/>
              <w:marBottom w:val="0"/>
              <w:divBdr>
                <w:top w:val="none" w:sz="0" w:space="0" w:color="auto"/>
                <w:left w:val="none" w:sz="0" w:space="0" w:color="auto"/>
                <w:bottom w:val="none" w:sz="0" w:space="0" w:color="auto"/>
                <w:right w:val="none" w:sz="0" w:space="0" w:color="auto"/>
              </w:divBdr>
              <w:divsChild>
                <w:div w:id="22169303">
                  <w:marLeft w:val="0"/>
                  <w:marRight w:val="0"/>
                  <w:marTop w:val="0"/>
                  <w:marBottom w:val="0"/>
                  <w:divBdr>
                    <w:top w:val="none" w:sz="0" w:space="0" w:color="auto"/>
                    <w:left w:val="none" w:sz="0" w:space="0" w:color="auto"/>
                    <w:bottom w:val="none" w:sz="0" w:space="0" w:color="auto"/>
                    <w:right w:val="none" w:sz="0" w:space="0" w:color="auto"/>
                  </w:divBdr>
                </w:div>
              </w:divsChild>
            </w:div>
            <w:div w:id="1351494789">
              <w:marLeft w:val="0"/>
              <w:marRight w:val="0"/>
              <w:marTop w:val="0"/>
              <w:marBottom w:val="0"/>
              <w:divBdr>
                <w:top w:val="none" w:sz="0" w:space="0" w:color="auto"/>
                <w:left w:val="none" w:sz="0" w:space="0" w:color="auto"/>
                <w:bottom w:val="none" w:sz="0" w:space="0" w:color="auto"/>
                <w:right w:val="none" w:sz="0" w:space="0" w:color="auto"/>
              </w:divBdr>
              <w:divsChild>
                <w:div w:id="1779761588">
                  <w:marLeft w:val="0"/>
                  <w:marRight w:val="0"/>
                  <w:marTop w:val="0"/>
                  <w:marBottom w:val="0"/>
                  <w:divBdr>
                    <w:top w:val="none" w:sz="0" w:space="0" w:color="auto"/>
                    <w:left w:val="none" w:sz="0" w:space="0" w:color="auto"/>
                    <w:bottom w:val="none" w:sz="0" w:space="0" w:color="auto"/>
                    <w:right w:val="none" w:sz="0" w:space="0" w:color="auto"/>
                  </w:divBdr>
                </w:div>
              </w:divsChild>
            </w:div>
            <w:div w:id="1556046545">
              <w:marLeft w:val="0"/>
              <w:marRight w:val="0"/>
              <w:marTop w:val="0"/>
              <w:marBottom w:val="0"/>
              <w:divBdr>
                <w:top w:val="none" w:sz="0" w:space="0" w:color="auto"/>
                <w:left w:val="none" w:sz="0" w:space="0" w:color="auto"/>
                <w:bottom w:val="none" w:sz="0" w:space="0" w:color="auto"/>
                <w:right w:val="none" w:sz="0" w:space="0" w:color="auto"/>
              </w:divBdr>
              <w:divsChild>
                <w:div w:id="195089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973613">
      <w:bodyDiv w:val="1"/>
      <w:marLeft w:val="0"/>
      <w:marRight w:val="0"/>
      <w:marTop w:val="0"/>
      <w:marBottom w:val="0"/>
      <w:divBdr>
        <w:top w:val="none" w:sz="0" w:space="0" w:color="auto"/>
        <w:left w:val="none" w:sz="0" w:space="0" w:color="auto"/>
        <w:bottom w:val="none" w:sz="0" w:space="0" w:color="auto"/>
        <w:right w:val="none" w:sz="0" w:space="0" w:color="auto"/>
      </w:divBdr>
      <w:divsChild>
        <w:div w:id="909967838">
          <w:marLeft w:val="0"/>
          <w:marRight w:val="0"/>
          <w:marTop w:val="0"/>
          <w:marBottom w:val="0"/>
          <w:divBdr>
            <w:top w:val="none" w:sz="0" w:space="0" w:color="auto"/>
            <w:left w:val="none" w:sz="0" w:space="0" w:color="auto"/>
            <w:bottom w:val="none" w:sz="0" w:space="0" w:color="auto"/>
            <w:right w:val="none" w:sz="0" w:space="0" w:color="auto"/>
          </w:divBdr>
          <w:divsChild>
            <w:div w:id="1192886824">
              <w:marLeft w:val="0"/>
              <w:marRight w:val="0"/>
              <w:marTop w:val="0"/>
              <w:marBottom w:val="0"/>
              <w:divBdr>
                <w:top w:val="none" w:sz="0" w:space="0" w:color="auto"/>
                <w:left w:val="none" w:sz="0" w:space="0" w:color="auto"/>
                <w:bottom w:val="none" w:sz="0" w:space="0" w:color="auto"/>
                <w:right w:val="none" w:sz="0" w:space="0" w:color="auto"/>
              </w:divBdr>
              <w:divsChild>
                <w:div w:id="158985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127064">
          <w:marLeft w:val="0"/>
          <w:marRight w:val="0"/>
          <w:marTop w:val="0"/>
          <w:marBottom w:val="0"/>
          <w:divBdr>
            <w:top w:val="none" w:sz="0" w:space="0" w:color="auto"/>
            <w:left w:val="none" w:sz="0" w:space="0" w:color="auto"/>
            <w:bottom w:val="none" w:sz="0" w:space="0" w:color="auto"/>
            <w:right w:val="none" w:sz="0" w:space="0" w:color="auto"/>
          </w:divBdr>
          <w:divsChild>
            <w:div w:id="598177515">
              <w:marLeft w:val="0"/>
              <w:marRight w:val="0"/>
              <w:marTop w:val="0"/>
              <w:marBottom w:val="0"/>
              <w:divBdr>
                <w:top w:val="none" w:sz="0" w:space="0" w:color="auto"/>
                <w:left w:val="none" w:sz="0" w:space="0" w:color="auto"/>
                <w:bottom w:val="none" w:sz="0" w:space="0" w:color="auto"/>
                <w:right w:val="none" w:sz="0" w:space="0" w:color="auto"/>
              </w:divBdr>
              <w:divsChild>
                <w:div w:id="15423198">
                  <w:marLeft w:val="0"/>
                  <w:marRight w:val="0"/>
                  <w:marTop w:val="0"/>
                  <w:marBottom w:val="0"/>
                  <w:divBdr>
                    <w:top w:val="none" w:sz="0" w:space="0" w:color="auto"/>
                    <w:left w:val="none" w:sz="0" w:space="0" w:color="auto"/>
                    <w:bottom w:val="none" w:sz="0" w:space="0" w:color="auto"/>
                    <w:right w:val="none" w:sz="0" w:space="0" w:color="auto"/>
                  </w:divBdr>
                </w:div>
              </w:divsChild>
            </w:div>
            <w:div w:id="939139558">
              <w:marLeft w:val="0"/>
              <w:marRight w:val="0"/>
              <w:marTop w:val="0"/>
              <w:marBottom w:val="0"/>
              <w:divBdr>
                <w:top w:val="none" w:sz="0" w:space="0" w:color="auto"/>
                <w:left w:val="none" w:sz="0" w:space="0" w:color="auto"/>
                <w:bottom w:val="none" w:sz="0" w:space="0" w:color="auto"/>
                <w:right w:val="none" w:sz="0" w:space="0" w:color="auto"/>
              </w:divBdr>
              <w:divsChild>
                <w:div w:id="47973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05807">
          <w:marLeft w:val="0"/>
          <w:marRight w:val="0"/>
          <w:marTop w:val="0"/>
          <w:marBottom w:val="0"/>
          <w:divBdr>
            <w:top w:val="none" w:sz="0" w:space="0" w:color="auto"/>
            <w:left w:val="none" w:sz="0" w:space="0" w:color="auto"/>
            <w:bottom w:val="none" w:sz="0" w:space="0" w:color="auto"/>
            <w:right w:val="none" w:sz="0" w:space="0" w:color="auto"/>
          </w:divBdr>
          <w:divsChild>
            <w:div w:id="440302915">
              <w:marLeft w:val="0"/>
              <w:marRight w:val="0"/>
              <w:marTop w:val="0"/>
              <w:marBottom w:val="0"/>
              <w:divBdr>
                <w:top w:val="none" w:sz="0" w:space="0" w:color="auto"/>
                <w:left w:val="none" w:sz="0" w:space="0" w:color="auto"/>
                <w:bottom w:val="none" w:sz="0" w:space="0" w:color="auto"/>
                <w:right w:val="none" w:sz="0" w:space="0" w:color="auto"/>
              </w:divBdr>
              <w:divsChild>
                <w:div w:id="553853605">
                  <w:marLeft w:val="0"/>
                  <w:marRight w:val="0"/>
                  <w:marTop w:val="0"/>
                  <w:marBottom w:val="0"/>
                  <w:divBdr>
                    <w:top w:val="none" w:sz="0" w:space="0" w:color="auto"/>
                    <w:left w:val="none" w:sz="0" w:space="0" w:color="auto"/>
                    <w:bottom w:val="none" w:sz="0" w:space="0" w:color="auto"/>
                    <w:right w:val="none" w:sz="0" w:space="0" w:color="auto"/>
                  </w:divBdr>
                </w:div>
              </w:divsChild>
            </w:div>
            <w:div w:id="699938959">
              <w:marLeft w:val="0"/>
              <w:marRight w:val="0"/>
              <w:marTop w:val="0"/>
              <w:marBottom w:val="0"/>
              <w:divBdr>
                <w:top w:val="none" w:sz="0" w:space="0" w:color="auto"/>
                <w:left w:val="none" w:sz="0" w:space="0" w:color="auto"/>
                <w:bottom w:val="none" w:sz="0" w:space="0" w:color="auto"/>
                <w:right w:val="none" w:sz="0" w:space="0" w:color="auto"/>
              </w:divBdr>
              <w:divsChild>
                <w:div w:id="1952742823">
                  <w:marLeft w:val="0"/>
                  <w:marRight w:val="0"/>
                  <w:marTop w:val="0"/>
                  <w:marBottom w:val="0"/>
                  <w:divBdr>
                    <w:top w:val="none" w:sz="0" w:space="0" w:color="auto"/>
                    <w:left w:val="none" w:sz="0" w:space="0" w:color="auto"/>
                    <w:bottom w:val="none" w:sz="0" w:space="0" w:color="auto"/>
                    <w:right w:val="none" w:sz="0" w:space="0" w:color="auto"/>
                  </w:divBdr>
                </w:div>
              </w:divsChild>
            </w:div>
            <w:div w:id="728067291">
              <w:marLeft w:val="0"/>
              <w:marRight w:val="0"/>
              <w:marTop w:val="0"/>
              <w:marBottom w:val="0"/>
              <w:divBdr>
                <w:top w:val="none" w:sz="0" w:space="0" w:color="auto"/>
                <w:left w:val="none" w:sz="0" w:space="0" w:color="auto"/>
                <w:bottom w:val="none" w:sz="0" w:space="0" w:color="auto"/>
                <w:right w:val="none" w:sz="0" w:space="0" w:color="auto"/>
              </w:divBdr>
              <w:divsChild>
                <w:div w:id="86469487">
                  <w:marLeft w:val="0"/>
                  <w:marRight w:val="0"/>
                  <w:marTop w:val="0"/>
                  <w:marBottom w:val="0"/>
                  <w:divBdr>
                    <w:top w:val="none" w:sz="0" w:space="0" w:color="auto"/>
                    <w:left w:val="none" w:sz="0" w:space="0" w:color="auto"/>
                    <w:bottom w:val="none" w:sz="0" w:space="0" w:color="auto"/>
                    <w:right w:val="none" w:sz="0" w:space="0" w:color="auto"/>
                  </w:divBdr>
                </w:div>
                <w:div w:id="1267425293">
                  <w:marLeft w:val="0"/>
                  <w:marRight w:val="0"/>
                  <w:marTop w:val="0"/>
                  <w:marBottom w:val="0"/>
                  <w:divBdr>
                    <w:top w:val="none" w:sz="0" w:space="0" w:color="auto"/>
                    <w:left w:val="none" w:sz="0" w:space="0" w:color="auto"/>
                    <w:bottom w:val="none" w:sz="0" w:space="0" w:color="auto"/>
                    <w:right w:val="none" w:sz="0" w:space="0" w:color="auto"/>
                  </w:divBdr>
                </w:div>
              </w:divsChild>
            </w:div>
            <w:div w:id="1174297400">
              <w:marLeft w:val="0"/>
              <w:marRight w:val="0"/>
              <w:marTop w:val="0"/>
              <w:marBottom w:val="0"/>
              <w:divBdr>
                <w:top w:val="none" w:sz="0" w:space="0" w:color="auto"/>
                <w:left w:val="none" w:sz="0" w:space="0" w:color="auto"/>
                <w:bottom w:val="none" w:sz="0" w:space="0" w:color="auto"/>
                <w:right w:val="none" w:sz="0" w:space="0" w:color="auto"/>
              </w:divBdr>
              <w:divsChild>
                <w:div w:id="742987155">
                  <w:marLeft w:val="0"/>
                  <w:marRight w:val="0"/>
                  <w:marTop w:val="0"/>
                  <w:marBottom w:val="0"/>
                  <w:divBdr>
                    <w:top w:val="none" w:sz="0" w:space="0" w:color="auto"/>
                    <w:left w:val="none" w:sz="0" w:space="0" w:color="auto"/>
                    <w:bottom w:val="none" w:sz="0" w:space="0" w:color="auto"/>
                    <w:right w:val="none" w:sz="0" w:space="0" w:color="auto"/>
                  </w:divBdr>
                </w:div>
              </w:divsChild>
            </w:div>
            <w:div w:id="1318336177">
              <w:marLeft w:val="0"/>
              <w:marRight w:val="0"/>
              <w:marTop w:val="0"/>
              <w:marBottom w:val="0"/>
              <w:divBdr>
                <w:top w:val="none" w:sz="0" w:space="0" w:color="auto"/>
                <w:left w:val="none" w:sz="0" w:space="0" w:color="auto"/>
                <w:bottom w:val="none" w:sz="0" w:space="0" w:color="auto"/>
                <w:right w:val="none" w:sz="0" w:space="0" w:color="auto"/>
              </w:divBdr>
              <w:divsChild>
                <w:div w:id="1203130847">
                  <w:marLeft w:val="0"/>
                  <w:marRight w:val="0"/>
                  <w:marTop w:val="0"/>
                  <w:marBottom w:val="0"/>
                  <w:divBdr>
                    <w:top w:val="none" w:sz="0" w:space="0" w:color="auto"/>
                    <w:left w:val="none" w:sz="0" w:space="0" w:color="auto"/>
                    <w:bottom w:val="none" w:sz="0" w:space="0" w:color="auto"/>
                    <w:right w:val="none" w:sz="0" w:space="0" w:color="auto"/>
                  </w:divBdr>
                </w:div>
                <w:div w:id="1716419364">
                  <w:marLeft w:val="0"/>
                  <w:marRight w:val="0"/>
                  <w:marTop w:val="0"/>
                  <w:marBottom w:val="0"/>
                  <w:divBdr>
                    <w:top w:val="none" w:sz="0" w:space="0" w:color="auto"/>
                    <w:left w:val="none" w:sz="0" w:space="0" w:color="auto"/>
                    <w:bottom w:val="none" w:sz="0" w:space="0" w:color="auto"/>
                    <w:right w:val="none" w:sz="0" w:space="0" w:color="auto"/>
                  </w:divBdr>
                </w:div>
              </w:divsChild>
            </w:div>
            <w:div w:id="1671179432">
              <w:marLeft w:val="0"/>
              <w:marRight w:val="0"/>
              <w:marTop w:val="0"/>
              <w:marBottom w:val="0"/>
              <w:divBdr>
                <w:top w:val="none" w:sz="0" w:space="0" w:color="auto"/>
                <w:left w:val="none" w:sz="0" w:space="0" w:color="auto"/>
                <w:bottom w:val="none" w:sz="0" w:space="0" w:color="auto"/>
                <w:right w:val="none" w:sz="0" w:space="0" w:color="auto"/>
              </w:divBdr>
              <w:divsChild>
                <w:div w:id="1095050698">
                  <w:marLeft w:val="0"/>
                  <w:marRight w:val="0"/>
                  <w:marTop w:val="0"/>
                  <w:marBottom w:val="0"/>
                  <w:divBdr>
                    <w:top w:val="none" w:sz="0" w:space="0" w:color="auto"/>
                    <w:left w:val="none" w:sz="0" w:space="0" w:color="auto"/>
                    <w:bottom w:val="none" w:sz="0" w:space="0" w:color="auto"/>
                    <w:right w:val="none" w:sz="0" w:space="0" w:color="auto"/>
                  </w:divBdr>
                </w:div>
                <w:div w:id="1506361685">
                  <w:marLeft w:val="0"/>
                  <w:marRight w:val="0"/>
                  <w:marTop w:val="0"/>
                  <w:marBottom w:val="0"/>
                  <w:divBdr>
                    <w:top w:val="none" w:sz="0" w:space="0" w:color="auto"/>
                    <w:left w:val="none" w:sz="0" w:space="0" w:color="auto"/>
                    <w:bottom w:val="none" w:sz="0" w:space="0" w:color="auto"/>
                    <w:right w:val="none" w:sz="0" w:space="0" w:color="auto"/>
                  </w:divBdr>
                </w:div>
              </w:divsChild>
            </w:div>
            <w:div w:id="1781995918">
              <w:marLeft w:val="0"/>
              <w:marRight w:val="0"/>
              <w:marTop w:val="0"/>
              <w:marBottom w:val="0"/>
              <w:divBdr>
                <w:top w:val="none" w:sz="0" w:space="0" w:color="auto"/>
                <w:left w:val="none" w:sz="0" w:space="0" w:color="auto"/>
                <w:bottom w:val="none" w:sz="0" w:space="0" w:color="auto"/>
                <w:right w:val="none" w:sz="0" w:space="0" w:color="auto"/>
              </w:divBdr>
              <w:divsChild>
                <w:div w:id="67549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745762">
          <w:marLeft w:val="0"/>
          <w:marRight w:val="0"/>
          <w:marTop w:val="0"/>
          <w:marBottom w:val="0"/>
          <w:divBdr>
            <w:top w:val="none" w:sz="0" w:space="0" w:color="auto"/>
            <w:left w:val="none" w:sz="0" w:space="0" w:color="auto"/>
            <w:bottom w:val="none" w:sz="0" w:space="0" w:color="auto"/>
            <w:right w:val="none" w:sz="0" w:space="0" w:color="auto"/>
          </w:divBdr>
          <w:divsChild>
            <w:div w:id="924802012">
              <w:marLeft w:val="0"/>
              <w:marRight w:val="0"/>
              <w:marTop w:val="0"/>
              <w:marBottom w:val="0"/>
              <w:divBdr>
                <w:top w:val="none" w:sz="0" w:space="0" w:color="auto"/>
                <w:left w:val="none" w:sz="0" w:space="0" w:color="auto"/>
                <w:bottom w:val="none" w:sz="0" w:space="0" w:color="auto"/>
                <w:right w:val="none" w:sz="0" w:space="0" w:color="auto"/>
              </w:divBdr>
              <w:divsChild>
                <w:div w:id="273948185">
                  <w:marLeft w:val="0"/>
                  <w:marRight w:val="0"/>
                  <w:marTop w:val="0"/>
                  <w:marBottom w:val="0"/>
                  <w:divBdr>
                    <w:top w:val="none" w:sz="0" w:space="0" w:color="auto"/>
                    <w:left w:val="none" w:sz="0" w:space="0" w:color="auto"/>
                    <w:bottom w:val="none" w:sz="0" w:space="0" w:color="auto"/>
                    <w:right w:val="none" w:sz="0" w:space="0" w:color="auto"/>
                  </w:divBdr>
                </w:div>
              </w:divsChild>
            </w:div>
            <w:div w:id="1792749367">
              <w:marLeft w:val="0"/>
              <w:marRight w:val="0"/>
              <w:marTop w:val="0"/>
              <w:marBottom w:val="0"/>
              <w:divBdr>
                <w:top w:val="none" w:sz="0" w:space="0" w:color="auto"/>
                <w:left w:val="none" w:sz="0" w:space="0" w:color="auto"/>
                <w:bottom w:val="none" w:sz="0" w:space="0" w:color="auto"/>
                <w:right w:val="none" w:sz="0" w:space="0" w:color="auto"/>
              </w:divBdr>
              <w:divsChild>
                <w:div w:id="66312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618090">
      <w:bodyDiv w:val="1"/>
      <w:marLeft w:val="0"/>
      <w:marRight w:val="0"/>
      <w:marTop w:val="0"/>
      <w:marBottom w:val="0"/>
      <w:divBdr>
        <w:top w:val="none" w:sz="0" w:space="0" w:color="auto"/>
        <w:left w:val="none" w:sz="0" w:space="0" w:color="auto"/>
        <w:bottom w:val="none" w:sz="0" w:space="0" w:color="auto"/>
        <w:right w:val="none" w:sz="0" w:space="0" w:color="auto"/>
      </w:divBdr>
      <w:divsChild>
        <w:div w:id="1520121070">
          <w:marLeft w:val="0"/>
          <w:marRight w:val="0"/>
          <w:marTop w:val="0"/>
          <w:marBottom w:val="0"/>
          <w:divBdr>
            <w:top w:val="none" w:sz="0" w:space="0" w:color="auto"/>
            <w:left w:val="none" w:sz="0" w:space="0" w:color="auto"/>
            <w:bottom w:val="none" w:sz="0" w:space="0" w:color="auto"/>
            <w:right w:val="none" w:sz="0" w:space="0" w:color="auto"/>
          </w:divBdr>
          <w:divsChild>
            <w:div w:id="981429521">
              <w:marLeft w:val="0"/>
              <w:marRight w:val="0"/>
              <w:marTop w:val="0"/>
              <w:marBottom w:val="0"/>
              <w:divBdr>
                <w:top w:val="none" w:sz="0" w:space="0" w:color="auto"/>
                <w:left w:val="none" w:sz="0" w:space="0" w:color="auto"/>
                <w:bottom w:val="none" w:sz="0" w:space="0" w:color="auto"/>
                <w:right w:val="none" w:sz="0" w:space="0" w:color="auto"/>
              </w:divBdr>
              <w:divsChild>
                <w:div w:id="646320594">
                  <w:marLeft w:val="0"/>
                  <w:marRight w:val="0"/>
                  <w:marTop w:val="0"/>
                  <w:marBottom w:val="0"/>
                  <w:divBdr>
                    <w:top w:val="none" w:sz="0" w:space="0" w:color="auto"/>
                    <w:left w:val="none" w:sz="0" w:space="0" w:color="auto"/>
                    <w:bottom w:val="none" w:sz="0" w:space="0" w:color="auto"/>
                    <w:right w:val="none" w:sz="0" w:space="0" w:color="auto"/>
                  </w:divBdr>
                  <w:divsChild>
                    <w:div w:id="17120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252894">
      <w:bodyDiv w:val="1"/>
      <w:marLeft w:val="0"/>
      <w:marRight w:val="0"/>
      <w:marTop w:val="0"/>
      <w:marBottom w:val="0"/>
      <w:divBdr>
        <w:top w:val="none" w:sz="0" w:space="0" w:color="auto"/>
        <w:left w:val="none" w:sz="0" w:space="0" w:color="auto"/>
        <w:bottom w:val="none" w:sz="0" w:space="0" w:color="auto"/>
        <w:right w:val="none" w:sz="0" w:space="0" w:color="auto"/>
      </w:divBdr>
      <w:divsChild>
        <w:div w:id="1324434058">
          <w:marLeft w:val="0"/>
          <w:marRight w:val="0"/>
          <w:marTop w:val="0"/>
          <w:marBottom w:val="0"/>
          <w:divBdr>
            <w:top w:val="none" w:sz="0" w:space="0" w:color="auto"/>
            <w:left w:val="none" w:sz="0" w:space="0" w:color="auto"/>
            <w:bottom w:val="none" w:sz="0" w:space="0" w:color="auto"/>
            <w:right w:val="none" w:sz="0" w:space="0" w:color="auto"/>
          </w:divBdr>
          <w:divsChild>
            <w:div w:id="1646936234">
              <w:marLeft w:val="0"/>
              <w:marRight w:val="0"/>
              <w:marTop w:val="0"/>
              <w:marBottom w:val="0"/>
              <w:divBdr>
                <w:top w:val="none" w:sz="0" w:space="0" w:color="auto"/>
                <w:left w:val="none" w:sz="0" w:space="0" w:color="auto"/>
                <w:bottom w:val="none" w:sz="0" w:space="0" w:color="auto"/>
                <w:right w:val="none" w:sz="0" w:space="0" w:color="auto"/>
              </w:divBdr>
              <w:divsChild>
                <w:div w:id="1587765411">
                  <w:marLeft w:val="0"/>
                  <w:marRight w:val="0"/>
                  <w:marTop w:val="0"/>
                  <w:marBottom w:val="0"/>
                  <w:divBdr>
                    <w:top w:val="none" w:sz="0" w:space="0" w:color="auto"/>
                    <w:left w:val="none" w:sz="0" w:space="0" w:color="auto"/>
                    <w:bottom w:val="none" w:sz="0" w:space="0" w:color="auto"/>
                    <w:right w:val="none" w:sz="0" w:space="0" w:color="auto"/>
                  </w:divBdr>
                  <w:divsChild>
                    <w:div w:id="44866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439890">
      <w:bodyDiv w:val="1"/>
      <w:marLeft w:val="0"/>
      <w:marRight w:val="0"/>
      <w:marTop w:val="0"/>
      <w:marBottom w:val="0"/>
      <w:divBdr>
        <w:top w:val="none" w:sz="0" w:space="0" w:color="auto"/>
        <w:left w:val="none" w:sz="0" w:space="0" w:color="auto"/>
        <w:bottom w:val="none" w:sz="0" w:space="0" w:color="auto"/>
        <w:right w:val="none" w:sz="0" w:space="0" w:color="auto"/>
      </w:divBdr>
      <w:divsChild>
        <w:div w:id="1874614787">
          <w:marLeft w:val="0"/>
          <w:marRight w:val="0"/>
          <w:marTop w:val="0"/>
          <w:marBottom w:val="0"/>
          <w:divBdr>
            <w:top w:val="none" w:sz="0" w:space="0" w:color="auto"/>
            <w:left w:val="none" w:sz="0" w:space="0" w:color="auto"/>
            <w:bottom w:val="none" w:sz="0" w:space="0" w:color="auto"/>
            <w:right w:val="none" w:sz="0" w:space="0" w:color="auto"/>
          </w:divBdr>
          <w:divsChild>
            <w:div w:id="1549103151">
              <w:marLeft w:val="0"/>
              <w:marRight w:val="0"/>
              <w:marTop w:val="0"/>
              <w:marBottom w:val="0"/>
              <w:divBdr>
                <w:top w:val="none" w:sz="0" w:space="0" w:color="auto"/>
                <w:left w:val="none" w:sz="0" w:space="0" w:color="auto"/>
                <w:bottom w:val="none" w:sz="0" w:space="0" w:color="auto"/>
                <w:right w:val="none" w:sz="0" w:space="0" w:color="auto"/>
              </w:divBdr>
              <w:divsChild>
                <w:div w:id="139732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187458">
      <w:bodyDiv w:val="1"/>
      <w:marLeft w:val="0"/>
      <w:marRight w:val="0"/>
      <w:marTop w:val="0"/>
      <w:marBottom w:val="0"/>
      <w:divBdr>
        <w:top w:val="none" w:sz="0" w:space="0" w:color="auto"/>
        <w:left w:val="none" w:sz="0" w:space="0" w:color="auto"/>
        <w:bottom w:val="none" w:sz="0" w:space="0" w:color="auto"/>
        <w:right w:val="none" w:sz="0" w:space="0" w:color="auto"/>
      </w:divBdr>
      <w:divsChild>
        <w:div w:id="1330719682">
          <w:marLeft w:val="0"/>
          <w:marRight w:val="0"/>
          <w:marTop w:val="0"/>
          <w:marBottom w:val="0"/>
          <w:divBdr>
            <w:top w:val="none" w:sz="0" w:space="0" w:color="auto"/>
            <w:left w:val="none" w:sz="0" w:space="0" w:color="auto"/>
            <w:bottom w:val="none" w:sz="0" w:space="0" w:color="auto"/>
            <w:right w:val="none" w:sz="0" w:space="0" w:color="auto"/>
          </w:divBdr>
          <w:divsChild>
            <w:div w:id="1171456479">
              <w:marLeft w:val="0"/>
              <w:marRight w:val="0"/>
              <w:marTop w:val="0"/>
              <w:marBottom w:val="0"/>
              <w:divBdr>
                <w:top w:val="none" w:sz="0" w:space="0" w:color="auto"/>
                <w:left w:val="none" w:sz="0" w:space="0" w:color="auto"/>
                <w:bottom w:val="none" w:sz="0" w:space="0" w:color="auto"/>
                <w:right w:val="none" w:sz="0" w:space="0" w:color="auto"/>
              </w:divBdr>
              <w:divsChild>
                <w:div w:id="79301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046326">
      <w:bodyDiv w:val="1"/>
      <w:marLeft w:val="0"/>
      <w:marRight w:val="0"/>
      <w:marTop w:val="0"/>
      <w:marBottom w:val="0"/>
      <w:divBdr>
        <w:top w:val="none" w:sz="0" w:space="0" w:color="auto"/>
        <w:left w:val="none" w:sz="0" w:space="0" w:color="auto"/>
        <w:bottom w:val="none" w:sz="0" w:space="0" w:color="auto"/>
        <w:right w:val="none" w:sz="0" w:space="0" w:color="auto"/>
      </w:divBdr>
      <w:divsChild>
        <w:div w:id="1617132848">
          <w:marLeft w:val="0"/>
          <w:marRight w:val="0"/>
          <w:marTop w:val="0"/>
          <w:marBottom w:val="0"/>
          <w:divBdr>
            <w:top w:val="none" w:sz="0" w:space="0" w:color="auto"/>
            <w:left w:val="none" w:sz="0" w:space="0" w:color="auto"/>
            <w:bottom w:val="none" w:sz="0" w:space="0" w:color="auto"/>
            <w:right w:val="none" w:sz="0" w:space="0" w:color="auto"/>
          </w:divBdr>
          <w:divsChild>
            <w:div w:id="1534733050">
              <w:marLeft w:val="0"/>
              <w:marRight w:val="0"/>
              <w:marTop w:val="0"/>
              <w:marBottom w:val="0"/>
              <w:divBdr>
                <w:top w:val="none" w:sz="0" w:space="0" w:color="auto"/>
                <w:left w:val="none" w:sz="0" w:space="0" w:color="auto"/>
                <w:bottom w:val="none" w:sz="0" w:space="0" w:color="auto"/>
                <w:right w:val="none" w:sz="0" w:space="0" w:color="auto"/>
              </w:divBdr>
              <w:divsChild>
                <w:div w:id="1337884506">
                  <w:marLeft w:val="0"/>
                  <w:marRight w:val="0"/>
                  <w:marTop w:val="0"/>
                  <w:marBottom w:val="0"/>
                  <w:divBdr>
                    <w:top w:val="none" w:sz="0" w:space="0" w:color="auto"/>
                    <w:left w:val="none" w:sz="0" w:space="0" w:color="auto"/>
                    <w:bottom w:val="none" w:sz="0" w:space="0" w:color="auto"/>
                    <w:right w:val="none" w:sz="0" w:space="0" w:color="auto"/>
                  </w:divBdr>
                  <w:divsChild>
                    <w:div w:id="83934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568008">
      <w:bodyDiv w:val="1"/>
      <w:marLeft w:val="0"/>
      <w:marRight w:val="0"/>
      <w:marTop w:val="0"/>
      <w:marBottom w:val="0"/>
      <w:divBdr>
        <w:top w:val="none" w:sz="0" w:space="0" w:color="auto"/>
        <w:left w:val="none" w:sz="0" w:space="0" w:color="auto"/>
        <w:bottom w:val="none" w:sz="0" w:space="0" w:color="auto"/>
        <w:right w:val="none" w:sz="0" w:space="0" w:color="auto"/>
      </w:divBdr>
      <w:divsChild>
        <w:div w:id="601574709">
          <w:marLeft w:val="0"/>
          <w:marRight w:val="0"/>
          <w:marTop w:val="0"/>
          <w:marBottom w:val="0"/>
          <w:divBdr>
            <w:top w:val="none" w:sz="0" w:space="0" w:color="auto"/>
            <w:left w:val="none" w:sz="0" w:space="0" w:color="auto"/>
            <w:bottom w:val="none" w:sz="0" w:space="0" w:color="auto"/>
            <w:right w:val="none" w:sz="0" w:space="0" w:color="auto"/>
          </w:divBdr>
          <w:divsChild>
            <w:div w:id="369453341">
              <w:marLeft w:val="0"/>
              <w:marRight w:val="0"/>
              <w:marTop w:val="0"/>
              <w:marBottom w:val="0"/>
              <w:divBdr>
                <w:top w:val="none" w:sz="0" w:space="0" w:color="auto"/>
                <w:left w:val="none" w:sz="0" w:space="0" w:color="auto"/>
                <w:bottom w:val="none" w:sz="0" w:space="0" w:color="auto"/>
                <w:right w:val="none" w:sz="0" w:space="0" w:color="auto"/>
              </w:divBdr>
              <w:divsChild>
                <w:div w:id="1203446847">
                  <w:marLeft w:val="0"/>
                  <w:marRight w:val="0"/>
                  <w:marTop w:val="0"/>
                  <w:marBottom w:val="0"/>
                  <w:divBdr>
                    <w:top w:val="none" w:sz="0" w:space="0" w:color="auto"/>
                    <w:left w:val="none" w:sz="0" w:space="0" w:color="auto"/>
                    <w:bottom w:val="none" w:sz="0" w:space="0" w:color="auto"/>
                    <w:right w:val="none" w:sz="0" w:space="0" w:color="auto"/>
                  </w:divBdr>
                </w:div>
              </w:divsChild>
            </w:div>
            <w:div w:id="583415717">
              <w:marLeft w:val="0"/>
              <w:marRight w:val="0"/>
              <w:marTop w:val="0"/>
              <w:marBottom w:val="0"/>
              <w:divBdr>
                <w:top w:val="none" w:sz="0" w:space="0" w:color="auto"/>
                <w:left w:val="none" w:sz="0" w:space="0" w:color="auto"/>
                <w:bottom w:val="none" w:sz="0" w:space="0" w:color="auto"/>
                <w:right w:val="none" w:sz="0" w:space="0" w:color="auto"/>
              </w:divBdr>
              <w:divsChild>
                <w:div w:id="1342199762">
                  <w:marLeft w:val="0"/>
                  <w:marRight w:val="0"/>
                  <w:marTop w:val="0"/>
                  <w:marBottom w:val="0"/>
                  <w:divBdr>
                    <w:top w:val="none" w:sz="0" w:space="0" w:color="auto"/>
                    <w:left w:val="none" w:sz="0" w:space="0" w:color="auto"/>
                    <w:bottom w:val="none" w:sz="0" w:space="0" w:color="auto"/>
                    <w:right w:val="none" w:sz="0" w:space="0" w:color="auto"/>
                  </w:divBdr>
                </w:div>
              </w:divsChild>
            </w:div>
            <w:div w:id="948507983">
              <w:marLeft w:val="0"/>
              <w:marRight w:val="0"/>
              <w:marTop w:val="0"/>
              <w:marBottom w:val="0"/>
              <w:divBdr>
                <w:top w:val="none" w:sz="0" w:space="0" w:color="auto"/>
                <w:left w:val="none" w:sz="0" w:space="0" w:color="auto"/>
                <w:bottom w:val="none" w:sz="0" w:space="0" w:color="auto"/>
                <w:right w:val="none" w:sz="0" w:space="0" w:color="auto"/>
              </w:divBdr>
              <w:divsChild>
                <w:div w:id="993069652">
                  <w:marLeft w:val="0"/>
                  <w:marRight w:val="0"/>
                  <w:marTop w:val="0"/>
                  <w:marBottom w:val="0"/>
                  <w:divBdr>
                    <w:top w:val="none" w:sz="0" w:space="0" w:color="auto"/>
                    <w:left w:val="none" w:sz="0" w:space="0" w:color="auto"/>
                    <w:bottom w:val="none" w:sz="0" w:space="0" w:color="auto"/>
                    <w:right w:val="none" w:sz="0" w:space="0" w:color="auto"/>
                  </w:divBdr>
                </w:div>
                <w:div w:id="1895116418">
                  <w:marLeft w:val="0"/>
                  <w:marRight w:val="0"/>
                  <w:marTop w:val="0"/>
                  <w:marBottom w:val="0"/>
                  <w:divBdr>
                    <w:top w:val="none" w:sz="0" w:space="0" w:color="auto"/>
                    <w:left w:val="none" w:sz="0" w:space="0" w:color="auto"/>
                    <w:bottom w:val="none" w:sz="0" w:space="0" w:color="auto"/>
                    <w:right w:val="none" w:sz="0" w:space="0" w:color="auto"/>
                  </w:divBdr>
                </w:div>
              </w:divsChild>
            </w:div>
            <w:div w:id="1242645399">
              <w:marLeft w:val="0"/>
              <w:marRight w:val="0"/>
              <w:marTop w:val="0"/>
              <w:marBottom w:val="0"/>
              <w:divBdr>
                <w:top w:val="none" w:sz="0" w:space="0" w:color="auto"/>
                <w:left w:val="none" w:sz="0" w:space="0" w:color="auto"/>
                <w:bottom w:val="none" w:sz="0" w:space="0" w:color="auto"/>
                <w:right w:val="none" w:sz="0" w:space="0" w:color="auto"/>
              </w:divBdr>
              <w:divsChild>
                <w:div w:id="497770751">
                  <w:marLeft w:val="0"/>
                  <w:marRight w:val="0"/>
                  <w:marTop w:val="0"/>
                  <w:marBottom w:val="0"/>
                  <w:divBdr>
                    <w:top w:val="none" w:sz="0" w:space="0" w:color="auto"/>
                    <w:left w:val="none" w:sz="0" w:space="0" w:color="auto"/>
                    <w:bottom w:val="none" w:sz="0" w:space="0" w:color="auto"/>
                    <w:right w:val="none" w:sz="0" w:space="0" w:color="auto"/>
                  </w:divBdr>
                </w:div>
              </w:divsChild>
            </w:div>
            <w:div w:id="1309087182">
              <w:marLeft w:val="0"/>
              <w:marRight w:val="0"/>
              <w:marTop w:val="0"/>
              <w:marBottom w:val="0"/>
              <w:divBdr>
                <w:top w:val="none" w:sz="0" w:space="0" w:color="auto"/>
                <w:left w:val="none" w:sz="0" w:space="0" w:color="auto"/>
                <w:bottom w:val="none" w:sz="0" w:space="0" w:color="auto"/>
                <w:right w:val="none" w:sz="0" w:space="0" w:color="auto"/>
              </w:divBdr>
              <w:divsChild>
                <w:div w:id="530918245">
                  <w:marLeft w:val="0"/>
                  <w:marRight w:val="0"/>
                  <w:marTop w:val="0"/>
                  <w:marBottom w:val="0"/>
                  <w:divBdr>
                    <w:top w:val="none" w:sz="0" w:space="0" w:color="auto"/>
                    <w:left w:val="none" w:sz="0" w:space="0" w:color="auto"/>
                    <w:bottom w:val="none" w:sz="0" w:space="0" w:color="auto"/>
                    <w:right w:val="none" w:sz="0" w:space="0" w:color="auto"/>
                  </w:divBdr>
                </w:div>
              </w:divsChild>
            </w:div>
            <w:div w:id="1564564518">
              <w:marLeft w:val="0"/>
              <w:marRight w:val="0"/>
              <w:marTop w:val="0"/>
              <w:marBottom w:val="0"/>
              <w:divBdr>
                <w:top w:val="none" w:sz="0" w:space="0" w:color="auto"/>
                <w:left w:val="none" w:sz="0" w:space="0" w:color="auto"/>
                <w:bottom w:val="none" w:sz="0" w:space="0" w:color="auto"/>
                <w:right w:val="none" w:sz="0" w:space="0" w:color="auto"/>
              </w:divBdr>
              <w:divsChild>
                <w:div w:id="364909608">
                  <w:marLeft w:val="0"/>
                  <w:marRight w:val="0"/>
                  <w:marTop w:val="0"/>
                  <w:marBottom w:val="0"/>
                  <w:divBdr>
                    <w:top w:val="none" w:sz="0" w:space="0" w:color="auto"/>
                    <w:left w:val="none" w:sz="0" w:space="0" w:color="auto"/>
                    <w:bottom w:val="none" w:sz="0" w:space="0" w:color="auto"/>
                    <w:right w:val="none" w:sz="0" w:space="0" w:color="auto"/>
                  </w:divBdr>
                </w:div>
                <w:div w:id="1469126977">
                  <w:marLeft w:val="0"/>
                  <w:marRight w:val="0"/>
                  <w:marTop w:val="0"/>
                  <w:marBottom w:val="0"/>
                  <w:divBdr>
                    <w:top w:val="none" w:sz="0" w:space="0" w:color="auto"/>
                    <w:left w:val="none" w:sz="0" w:space="0" w:color="auto"/>
                    <w:bottom w:val="none" w:sz="0" w:space="0" w:color="auto"/>
                    <w:right w:val="none" w:sz="0" w:space="0" w:color="auto"/>
                  </w:divBdr>
                </w:div>
              </w:divsChild>
            </w:div>
            <w:div w:id="1650087982">
              <w:marLeft w:val="0"/>
              <w:marRight w:val="0"/>
              <w:marTop w:val="0"/>
              <w:marBottom w:val="0"/>
              <w:divBdr>
                <w:top w:val="none" w:sz="0" w:space="0" w:color="auto"/>
                <w:left w:val="none" w:sz="0" w:space="0" w:color="auto"/>
                <w:bottom w:val="none" w:sz="0" w:space="0" w:color="auto"/>
                <w:right w:val="none" w:sz="0" w:space="0" w:color="auto"/>
              </w:divBdr>
              <w:divsChild>
                <w:div w:id="2142576311">
                  <w:marLeft w:val="0"/>
                  <w:marRight w:val="0"/>
                  <w:marTop w:val="0"/>
                  <w:marBottom w:val="0"/>
                  <w:divBdr>
                    <w:top w:val="none" w:sz="0" w:space="0" w:color="auto"/>
                    <w:left w:val="none" w:sz="0" w:space="0" w:color="auto"/>
                    <w:bottom w:val="none" w:sz="0" w:space="0" w:color="auto"/>
                    <w:right w:val="none" w:sz="0" w:space="0" w:color="auto"/>
                  </w:divBdr>
                </w:div>
              </w:divsChild>
            </w:div>
            <w:div w:id="1717656550">
              <w:marLeft w:val="0"/>
              <w:marRight w:val="0"/>
              <w:marTop w:val="0"/>
              <w:marBottom w:val="0"/>
              <w:divBdr>
                <w:top w:val="none" w:sz="0" w:space="0" w:color="auto"/>
                <w:left w:val="none" w:sz="0" w:space="0" w:color="auto"/>
                <w:bottom w:val="none" w:sz="0" w:space="0" w:color="auto"/>
                <w:right w:val="none" w:sz="0" w:space="0" w:color="auto"/>
              </w:divBdr>
              <w:divsChild>
                <w:div w:id="2045059163">
                  <w:marLeft w:val="0"/>
                  <w:marRight w:val="0"/>
                  <w:marTop w:val="0"/>
                  <w:marBottom w:val="0"/>
                  <w:divBdr>
                    <w:top w:val="none" w:sz="0" w:space="0" w:color="auto"/>
                    <w:left w:val="none" w:sz="0" w:space="0" w:color="auto"/>
                    <w:bottom w:val="none" w:sz="0" w:space="0" w:color="auto"/>
                    <w:right w:val="none" w:sz="0" w:space="0" w:color="auto"/>
                  </w:divBdr>
                </w:div>
              </w:divsChild>
            </w:div>
            <w:div w:id="1819031960">
              <w:marLeft w:val="0"/>
              <w:marRight w:val="0"/>
              <w:marTop w:val="0"/>
              <w:marBottom w:val="0"/>
              <w:divBdr>
                <w:top w:val="none" w:sz="0" w:space="0" w:color="auto"/>
                <w:left w:val="none" w:sz="0" w:space="0" w:color="auto"/>
                <w:bottom w:val="none" w:sz="0" w:space="0" w:color="auto"/>
                <w:right w:val="none" w:sz="0" w:space="0" w:color="auto"/>
              </w:divBdr>
              <w:divsChild>
                <w:div w:id="213396726">
                  <w:marLeft w:val="0"/>
                  <w:marRight w:val="0"/>
                  <w:marTop w:val="0"/>
                  <w:marBottom w:val="0"/>
                  <w:divBdr>
                    <w:top w:val="none" w:sz="0" w:space="0" w:color="auto"/>
                    <w:left w:val="none" w:sz="0" w:space="0" w:color="auto"/>
                    <w:bottom w:val="none" w:sz="0" w:space="0" w:color="auto"/>
                    <w:right w:val="none" w:sz="0" w:space="0" w:color="auto"/>
                  </w:divBdr>
                </w:div>
              </w:divsChild>
            </w:div>
            <w:div w:id="1849830273">
              <w:marLeft w:val="0"/>
              <w:marRight w:val="0"/>
              <w:marTop w:val="0"/>
              <w:marBottom w:val="0"/>
              <w:divBdr>
                <w:top w:val="none" w:sz="0" w:space="0" w:color="auto"/>
                <w:left w:val="none" w:sz="0" w:space="0" w:color="auto"/>
                <w:bottom w:val="none" w:sz="0" w:space="0" w:color="auto"/>
                <w:right w:val="none" w:sz="0" w:space="0" w:color="auto"/>
              </w:divBdr>
              <w:divsChild>
                <w:div w:id="836305202">
                  <w:marLeft w:val="0"/>
                  <w:marRight w:val="0"/>
                  <w:marTop w:val="0"/>
                  <w:marBottom w:val="0"/>
                  <w:divBdr>
                    <w:top w:val="none" w:sz="0" w:space="0" w:color="auto"/>
                    <w:left w:val="none" w:sz="0" w:space="0" w:color="auto"/>
                    <w:bottom w:val="none" w:sz="0" w:space="0" w:color="auto"/>
                    <w:right w:val="none" w:sz="0" w:space="0" w:color="auto"/>
                  </w:divBdr>
                </w:div>
              </w:divsChild>
            </w:div>
            <w:div w:id="1894152585">
              <w:marLeft w:val="0"/>
              <w:marRight w:val="0"/>
              <w:marTop w:val="0"/>
              <w:marBottom w:val="0"/>
              <w:divBdr>
                <w:top w:val="none" w:sz="0" w:space="0" w:color="auto"/>
                <w:left w:val="none" w:sz="0" w:space="0" w:color="auto"/>
                <w:bottom w:val="none" w:sz="0" w:space="0" w:color="auto"/>
                <w:right w:val="none" w:sz="0" w:space="0" w:color="auto"/>
              </w:divBdr>
              <w:divsChild>
                <w:div w:id="351539611">
                  <w:marLeft w:val="0"/>
                  <w:marRight w:val="0"/>
                  <w:marTop w:val="0"/>
                  <w:marBottom w:val="0"/>
                  <w:divBdr>
                    <w:top w:val="none" w:sz="0" w:space="0" w:color="auto"/>
                    <w:left w:val="none" w:sz="0" w:space="0" w:color="auto"/>
                    <w:bottom w:val="none" w:sz="0" w:space="0" w:color="auto"/>
                    <w:right w:val="none" w:sz="0" w:space="0" w:color="auto"/>
                  </w:divBdr>
                </w:div>
              </w:divsChild>
            </w:div>
            <w:div w:id="1905532446">
              <w:marLeft w:val="0"/>
              <w:marRight w:val="0"/>
              <w:marTop w:val="0"/>
              <w:marBottom w:val="0"/>
              <w:divBdr>
                <w:top w:val="none" w:sz="0" w:space="0" w:color="auto"/>
                <w:left w:val="none" w:sz="0" w:space="0" w:color="auto"/>
                <w:bottom w:val="none" w:sz="0" w:space="0" w:color="auto"/>
                <w:right w:val="none" w:sz="0" w:space="0" w:color="auto"/>
              </w:divBdr>
              <w:divsChild>
                <w:div w:id="1030109001">
                  <w:marLeft w:val="0"/>
                  <w:marRight w:val="0"/>
                  <w:marTop w:val="0"/>
                  <w:marBottom w:val="0"/>
                  <w:divBdr>
                    <w:top w:val="none" w:sz="0" w:space="0" w:color="auto"/>
                    <w:left w:val="none" w:sz="0" w:space="0" w:color="auto"/>
                    <w:bottom w:val="none" w:sz="0" w:space="0" w:color="auto"/>
                    <w:right w:val="none" w:sz="0" w:space="0" w:color="auto"/>
                  </w:divBdr>
                </w:div>
              </w:divsChild>
            </w:div>
            <w:div w:id="2020086357">
              <w:marLeft w:val="0"/>
              <w:marRight w:val="0"/>
              <w:marTop w:val="0"/>
              <w:marBottom w:val="0"/>
              <w:divBdr>
                <w:top w:val="none" w:sz="0" w:space="0" w:color="auto"/>
                <w:left w:val="none" w:sz="0" w:space="0" w:color="auto"/>
                <w:bottom w:val="none" w:sz="0" w:space="0" w:color="auto"/>
                <w:right w:val="none" w:sz="0" w:space="0" w:color="auto"/>
              </w:divBdr>
              <w:divsChild>
                <w:div w:id="352345868">
                  <w:marLeft w:val="0"/>
                  <w:marRight w:val="0"/>
                  <w:marTop w:val="0"/>
                  <w:marBottom w:val="0"/>
                  <w:divBdr>
                    <w:top w:val="none" w:sz="0" w:space="0" w:color="auto"/>
                    <w:left w:val="none" w:sz="0" w:space="0" w:color="auto"/>
                    <w:bottom w:val="none" w:sz="0" w:space="0" w:color="auto"/>
                    <w:right w:val="none" w:sz="0" w:space="0" w:color="auto"/>
                  </w:divBdr>
                </w:div>
              </w:divsChild>
            </w:div>
            <w:div w:id="2050377707">
              <w:marLeft w:val="0"/>
              <w:marRight w:val="0"/>
              <w:marTop w:val="0"/>
              <w:marBottom w:val="0"/>
              <w:divBdr>
                <w:top w:val="none" w:sz="0" w:space="0" w:color="auto"/>
                <w:left w:val="none" w:sz="0" w:space="0" w:color="auto"/>
                <w:bottom w:val="none" w:sz="0" w:space="0" w:color="auto"/>
                <w:right w:val="none" w:sz="0" w:space="0" w:color="auto"/>
              </w:divBdr>
              <w:divsChild>
                <w:div w:id="1931155527">
                  <w:marLeft w:val="0"/>
                  <w:marRight w:val="0"/>
                  <w:marTop w:val="0"/>
                  <w:marBottom w:val="0"/>
                  <w:divBdr>
                    <w:top w:val="none" w:sz="0" w:space="0" w:color="auto"/>
                    <w:left w:val="none" w:sz="0" w:space="0" w:color="auto"/>
                    <w:bottom w:val="none" w:sz="0" w:space="0" w:color="auto"/>
                    <w:right w:val="none" w:sz="0" w:space="0" w:color="auto"/>
                  </w:divBdr>
                </w:div>
              </w:divsChild>
            </w:div>
            <w:div w:id="2085374822">
              <w:marLeft w:val="0"/>
              <w:marRight w:val="0"/>
              <w:marTop w:val="0"/>
              <w:marBottom w:val="0"/>
              <w:divBdr>
                <w:top w:val="none" w:sz="0" w:space="0" w:color="auto"/>
                <w:left w:val="none" w:sz="0" w:space="0" w:color="auto"/>
                <w:bottom w:val="none" w:sz="0" w:space="0" w:color="auto"/>
                <w:right w:val="none" w:sz="0" w:space="0" w:color="auto"/>
              </w:divBdr>
              <w:divsChild>
                <w:div w:id="147871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90815">
          <w:marLeft w:val="0"/>
          <w:marRight w:val="0"/>
          <w:marTop w:val="0"/>
          <w:marBottom w:val="0"/>
          <w:divBdr>
            <w:top w:val="none" w:sz="0" w:space="0" w:color="auto"/>
            <w:left w:val="none" w:sz="0" w:space="0" w:color="auto"/>
            <w:bottom w:val="none" w:sz="0" w:space="0" w:color="auto"/>
            <w:right w:val="none" w:sz="0" w:space="0" w:color="auto"/>
          </w:divBdr>
          <w:divsChild>
            <w:div w:id="252280007">
              <w:marLeft w:val="0"/>
              <w:marRight w:val="0"/>
              <w:marTop w:val="0"/>
              <w:marBottom w:val="0"/>
              <w:divBdr>
                <w:top w:val="none" w:sz="0" w:space="0" w:color="auto"/>
                <w:left w:val="none" w:sz="0" w:space="0" w:color="auto"/>
                <w:bottom w:val="none" w:sz="0" w:space="0" w:color="auto"/>
                <w:right w:val="none" w:sz="0" w:space="0" w:color="auto"/>
              </w:divBdr>
              <w:divsChild>
                <w:div w:id="677734484">
                  <w:marLeft w:val="0"/>
                  <w:marRight w:val="0"/>
                  <w:marTop w:val="0"/>
                  <w:marBottom w:val="0"/>
                  <w:divBdr>
                    <w:top w:val="none" w:sz="0" w:space="0" w:color="auto"/>
                    <w:left w:val="none" w:sz="0" w:space="0" w:color="auto"/>
                    <w:bottom w:val="none" w:sz="0" w:space="0" w:color="auto"/>
                    <w:right w:val="none" w:sz="0" w:space="0" w:color="auto"/>
                  </w:divBdr>
                </w:div>
              </w:divsChild>
            </w:div>
            <w:div w:id="1019815027">
              <w:marLeft w:val="0"/>
              <w:marRight w:val="0"/>
              <w:marTop w:val="0"/>
              <w:marBottom w:val="0"/>
              <w:divBdr>
                <w:top w:val="none" w:sz="0" w:space="0" w:color="auto"/>
                <w:left w:val="none" w:sz="0" w:space="0" w:color="auto"/>
                <w:bottom w:val="none" w:sz="0" w:space="0" w:color="auto"/>
                <w:right w:val="none" w:sz="0" w:space="0" w:color="auto"/>
              </w:divBdr>
              <w:divsChild>
                <w:div w:id="399206933">
                  <w:marLeft w:val="0"/>
                  <w:marRight w:val="0"/>
                  <w:marTop w:val="0"/>
                  <w:marBottom w:val="0"/>
                  <w:divBdr>
                    <w:top w:val="none" w:sz="0" w:space="0" w:color="auto"/>
                    <w:left w:val="none" w:sz="0" w:space="0" w:color="auto"/>
                    <w:bottom w:val="none" w:sz="0" w:space="0" w:color="auto"/>
                    <w:right w:val="none" w:sz="0" w:space="0" w:color="auto"/>
                  </w:divBdr>
                </w:div>
              </w:divsChild>
            </w:div>
            <w:div w:id="1054815006">
              <w:marLeft w:val="0"/>
              <w:marRight w:val="0"/>
              <w:marTop w:val="0"/>
              <w:marBottom w:val="0"/>
              <w:divBdr>
                <w:top w:val="none" w:sz="0" w:space="0" w:color="auto"/>
                <w:left w:val="none" w:sz="0" w:space="0" w:color="auto"/>
                <w:bottom w:val="none" w:sz="0" w:space="0" w:color="auto"/>
                <w:right w:val="none" w:sz="0" w:space="0" w:color="auto"/>
              </w:divBdr>
              <w:divsChild>
                <w:div w:id="454494180">
                  <w:marLeft w:val="0"/>
                  <w:marRight w:val="0"/>
                  <w:marTop w:val="0"/>
                  <w:marBottom w:val="0"/>
                  <w:divBdr>
                    <w:top w:val="none" w:sz="0" w:space="0" w:color="auto"/>
                    <w:left w:val="none" w:sz="0" w:space="0" w:color="auto"/>
                    <w:bottom w:val="none" w:sz="0" w:space="0" w:color="auto"/>
                    <w:right w:val="none" w:sz="0" w:space="0" w:color="auto"/>
                  </w:divBdr>
                </w:div>
              </w:divsChild>
            </w:div>
            <w:div w:id="1228229981">
              <w:marLeft w:val="0"/>
              <w:marRight w:val="0"/>
              <w:marTop w:val="0"/>
              <w:marBottom w:val="0"/>
              <w:divBdr>
                <w:top w:val="none" w:sz="0" w:space="0" w:color="auto"/>
                <w:left w:val="none" w:sz="0" w:space="0" w:color="auto"/>
                <w:bottom w:val="none" w:sz="0" w:space="0" w:color="auto"/>
                <w:right w:val="none" w:sz="0" w:space="0" w:color="auto"/>
              </w:divBdr>
              <w:divsChild>
                <w:div w:id="1422067821">
                  <w:marLeft w:val="0"/>
                  <w:marRight w:val="0"/>
                  <w:marTop w:val="0"/>
                  <w:marBottom w:val="0"/>
                  <w:divBdr>
                    <w:top w:val="none" w:sz="0" w:space="0" w:color="auto"/>
                    <w:left w:val="none" w:sz="0" w:space="0" w:color="auto"/>
                    <w:bottom w:val="none" w:sz="0" w:space="0" w:color="auto"/>
                    <w:right w:val="none" w:sz="0" w:space="0" w:color="auto"/>
                  </w:divBdr>
                </w:div>
              </w:divsChild>
            </w:div>
            <w:div w:id="1260211181">
              <w:marLeft w:val="0"/>
              <w:marRight w:val="0"/>
              <w:marTop w:val="0"/>
              <w:marBottom w:val="0"/>
              <w:divBdr>
                <w:top w:val="none" w:sz="0" w:space="0" w:color="auto"/>
                <w:left w:val="none" w:sz="0" w:space="0" w:color="auto"/>
                <w:bottom w:val="none" w:sz="0" w:space="0" w:color="auto"/>
                <w:right w:val="none" w:sz="0" w:space="0" w:color="auto"/>
              </w:divBdr>
              <w:divsChild>
                <w:div w:id="1887452747">
                  <w:marLeft w:val="0"/>
                  <w:marRight w:val="0"/>
                  <w:marTop w:val="0"/>
                  <w:marBottom w:val="0"/>
                  <w:divBdr>
                    <w:top w:val="none" w:sz="0" w:space="0" w:color="auto"/>
                    <w:left w:val="none" w:sz="0" w:space="0" w:color="auto"/>
                    <w:bottom w:val="none" w:sz="0" w:space="0" w:color="auto"/>
                    <w:right w:val="none" w:sz="0" w:space="0" w:color="auto"/>
                  </w:divBdr>
                </w:div>
              </w:divsChild>
            </w:div>
            <w:div w:id="1476491665">
              <w:marLeft w:val="0"/>
              <w:marRight w:val="0"/>
              <w:marTop w:val="0"/>
              <w:marBottom w:val="0"/>
              <w:divBdr>
                <w:top w:val="none" w:sz="0" w:space="0" w:color="auto"/>
                <w:left w:val="none" w:sz="0" w:space="0" w:color="auto"/>
                <w:bottom w:val="none" w:sz="0" w:space="0" w:color="auto"/>
                <w:right w:val="none" w:sz="0" w:space="0" w:color="auto"/>
              </w:divBdr>
              <w:divsChild>
                <w:div w:id="1657680485">
                  <w:marLeft w:val="0"/>
                  <w:marRight w:val="0"/>
                  <w:marTop w:val="0"/>
                  <w:marBottom w:val="0"/>
                  <w:divBdr>
                    <w:top w:val="none" w:sz="0" w:space="0" w:color="auto"/>
                    <w:left w:val="none" w:sz="0" w:space="0" w:color="auto"/>
                    <w:bottom w:val="none" w:sz="0" w:space="0" w:color="auto"/>
                    <w:right w:val="none" w:sz="0" w:space="0" w:color="auto"/>
                  </w:divBdr>
                </w:div>
              </w:divsChild>
            </w:div>
            <w:div w:id="1492334893">
              <w:marLeft w:val="0"/>
              <w:marRight w:val="0"/>
              <w:marTop w:val="0"/>
              <w:marBottom w:val="0"/>
              <w:divBdr>
                <w:top w:val="none" w:sz="0" w:space="0" w:color="auto"/>
                <w:left w:val="none" w:sz="0" w:space="0" w:color="auto"/>
                <w:bottom w:val="none" w:sz="0" w:space="0" w:color="auto"/>
                <w:right w:val="none" w:sz="0" w:space="0" w:color="auto"/>
              </w:divBdr>
              <w:divsChild>
                <w:div w:id="259797121">
                  <w:marLeft w:val="0"/>
                  <w:marRight w:val="0"/>
                  <w:marTop w:val="0"/>
                  <w:marBottom w:val="0"/>
                  <w:divBdr>
                    <w:top w:val="none" w:sz="0" w:space="0" w:color="auto"/>
                    <w:left w:val="none" w:sz="0" w:space="0" w:color="auto"/>
                    <w:bottom w:val="none" w:sz="0" w:space="0" w:color="auto"/>
                    <w:right w:val="none" w:sz="0" w:space="0" w:color="auto"/>
                  </w:divBdr>
                </w:div>
              </w:divsChild>
            </w:div>
            <w:div w:id="1951469468">
              <w:marLeft w:val="0"/>
              <w:marRight w:val="0"/>
              <w:marTop w:val="0"/>
              <w:marBottom w:val="0"/>
              <w:divBdr>
                <w:top w:val="none" w:sz="0" w:space="0" w:color="auto"/>
                <w:left w:val="none" w:sz="0" w:space="0" w:color="auto"/>
                <w:bottom w:val="none" w:sz="0" w:space="0" w:color="auto"/>
                <w:right w:val="none" w:sz="0" w:space="0" w:color="auto"/>
              </w:divBdr>
              <w:divsChild>
                <w:div w:id="5370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411838">
      <w:bodyDiv w:val="1"/>
      <w:marLeft w:val="0"/>
      <w:marRight w:val="0"/>
      <w:marTop w:val="0"/>
      <w:marBottom w:val="0"/>
      <w:divBdr>
        <w:top w:val="none" w:sz="0" w:space="0" w:color="auto"/>
        <w:left w:val="none" w:sz="0" w:space="0" w:color="auto"/>
        <w:bottom w:val="none" w:sz="0" w:space="0" w:color="auto"/>
        <w:right w:val="none" w:sz="0" w:space="0" w:color="auto"/>
      </w:divBdr>
      <w:divsChild>
        <w:div w:id="480078247">
          <w:marLeft w:val="0"/>
          <w:marRight w:val="0"/>
          <w:marTop w:val="0"/>
          <w:marBottom w:val="0"/>
          <w:divBdr>
            <w:top w:val="none" w:sz="0" w:space="0" w:color="auto"/>
            <w:left w:val="none" w:sz="0" w:space="0" w:color="auto"/>
            <w:bottom w:val="none" w:sz="0" w:space="0" w:color="auto"/>
            <w:right w:val="none" w:sz="0" w:space="0" w:color="auto"/>
          </w:divBdr>
          <w:divsChild>
            <w:div w:id="1772121446">
              <w:marLeft w:val="0"/>
              <w:marRight w:val="0"/>
              <w:marTop w:val="0"/>
              <w:marBottom w:val="0"/>
              <w:divBdr>
                <w:top w:val="none" w:sz="0" w:space="0" w:color="auto"/>
                <w:left w:val="none" w:sz="0" w:space="0" w:color="auto"/>
                <w:bottom w:val="none" w:sz="0" w:space="0" w:color="auto"/>
                <w:right w:val="none" w:sz="0" w:space="0" w:color="auto"/>
              </w:divBdr>
              <w:divsChild>
                <w:div w:id="1239250068">
                  <w:marLeft w:val="0"/>
                  <w:marRight w:val="0"/>
                  <w:marTop w:val="0"/>
                  <w:marBottom w:val="0"/>
                  <w:divBdr>
                    <w:top w:val="none" w:sz="0" w:space="0" w:color="auto"/>
                    <w:left w:val="none" w:sz="0" w:space="0" w:color="auto"/>
                    <w:bottom w:val="none" w:sz="0" w:space="0" w:color="auto"/>
                    <w:right w:val="none" w:sz="0" w:space="0" w:color="auto"/>
                  </w:divBdr>
                  <w:divsChild>
                    <w:div w:id="104733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423792">
      <w:bodyDiv w:val="1"/>
      <w:marLeft w:val="0"/>
      <w:marRight w:val="0"/>
      <w:marTop w:val="0"/>
      <w:marBottom w:val="0"/>
      <w:divBdr>
        <w:top w:val="none" w:sz="0" w:space="0" w:color="auto"/>
        <w:left w:val="none" w:sz="0" w:space="0" w:color="auto"/>
        <w:bottom w:val="none" w:sz="0" w:space="0" w:color="auto"/>
        <w:right w:val="none" w:sz="0" w:space="0" w:color="auto"/>
      </w:divBdr>
      <w:divsChild>
        <w:div w:id="1111169949">
          <w:marLeft w:val="0"/>
          <w:marRight w:val="0"/>
          <w:marTop w:val="0"/>
          <w:marBottom w:val="0"/>
          <w:divBdr>
            <w:top w:val="none" w:sz="0" w:space="0" w:color="auto"/>
            <w:left w:val="none" w:sz="0" w:space="0" w:color="auto"/>
            <w:bottom w:val="none" w:sz="0" w:space="0" w:color="auto"/>
            <w:right w:val="none" w:sz="0" w:space="0" w:color="auto"/>
          </w:divBdr>
          <w:divsChild>
            <w:div w:id="500126157">
              <w:marLeft w:val="0"/>
              <w:marRight w:val="0"/>
              <w:marTop w:val="0"/>
              <w:marBottom w:val="0"/>
              <w:divBdr>
                <w:top w:val="none" w:sz="0" w:space="0" w:color="auto"/>
                <w:left w:val="none" w:sz="0" w:space="0" w:color="auto"/>
                <w:bottom w:val="none" w:sz="0" w:space="0" w:color="auto"/>
                <w:right w:val="none" w:sz="0" w:space="0" w:color="auto"/>
              </w:divBdr>
              <w:divsChild>
                <w:div w:id="54186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21372">
          <w:marLeft w:val="0"/>
          <w:marRight w:val="0"/>
          <w:marTop w:val="0"/>
          <w:marBottom w:val="0"/>
          <w:divBdr>
            <w:top w:val="none" w:sz="0" w:space="0" w:color="auto"/>
            <w:left w:val="none" w:sz="0" w:space="0" w:color="auto"/>
            <w:bottom w:val="none" w:sz="0" w:space="0" w:color="auto"/>
            <w:right w:val="none" w:sz="0" w:space="0" w:color="auto"/>
          </w:divBdr>
          <w:divsChild>
            <w:div w:id="153689980">
              <w:marLeft w:val="0"/>
              <w:marRight w:val="0"/>
              <w:marTop w:val="0"/>
              <w:marBottom w:val="0"/>
              <w:divBdr>
                <w:top w:val="none" w:sz="0" w:space="0" w:color="auto"/>
                <w:left w:val="none" w:sz="0" w:space="0" w:color="auto"/>
                <w:bottom w:val="none" w:sz="0" w:space="0" w:color="auto"/>
                <w:right w:val="none" w:sz="0" w:space="0" w:color="auto"/>
              </w:divBdr>
              <w:divsChild>
                <w:div w:id="1644575371">
                  <w:marLeft w:val="0"/>
                  <w:marRight w:val="0"/>
                  <w:marTop w:val="0"/>
                  <w:marBottom w:val="0"/>
                  <w:divBdr>
                    <w:top w:val="none" w:sz="0" w:space="0" w:color="auto"/>
                    <w:left w:val="none" w:sz="0" w:space="0" w:color="auto"/>
                    <w:bottom w:val="none" w:sz="0" w:space="0" w:color="auto"/>
                    <w:right w:val="none" w:sz="0" w:space="0" w:color="auto"/>
                  </w:divBdr>
                </w:div>
              </w:divsChild>
            </w:div>
            <w:div w:id="663053341">
              <w:marLeft w:val="0"/>
              <w:marRight w:val="0"/>
              <w:marTop w:val="0"/>
              <w:marBottom w:val="0"/>
              <w:divBdr>
                <w:top w:val="none" w:sz="0" w:space="0" w:color="auto"/>
                <w:left w:val="none" w:sz="0" w:space="0" w:color="auto"/>
                <w:bottom w:val="none" w:sz="0" w:space="0" w:color="auto"/>
                <w:right w:val="none" w:sz="0" w:space="0" w:color="auto"/>
              </w:divBdr>
              <w:divsChild>
                <w:div w:id="1735659709">
                  <w:marLeft w:val="0"/>
                  <w:marRight w:val="0"/>
                  <w:marTop w:val="0"/>
                  <w:marBottom w:val="0"/>
                  <w:divBdr>
                    <w:top w:val="none" w:sz="0" w:space="0" w:color="auto"/>
                    <w:left w:val="none" w:sz="0" w:space="0" w:color="auto"/>
                    <w:bottom w:val="none" w:sz="0" w:space="0" w:color="auto"/>
                    <w:right w:val="none" w:sz="0" w:space="0" w:color="auto"/>
                  </w:divBdr>
                </w:div>
              </w:divsChild>
            </w:div>
            <w:div w:id="1190527432">
              <w:marLeft w:val="0"/>
              <w:marRight w:val="0"/>
              <w:marTop w:val="0"/>
              <w:marBottom w:val="0"/>
              <w:divBdr>
                <w:top w:val="none" w:sz="0" w:space="0" w:color="auto"/>
                <w:left w:val="none" w:sz="0" w:space="0" w:color="auto"/>
                <w:bottom w:val="none" w:sz="0" w:space="0" w:color="auto"/>
                <w:right w:val="none" w:sz="0" w:space="0" w:color="auto"/>
              </w:divBdr>
              <w:divsChild>
                <w:div w:id="198176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27943">
      <w:bodyDiv w:val="1"/>
      <w:marLeft w:val="0"/>
      <w:marRight w:val="0"/>
      <w:marTop w:val="0"/>
      <w:marBottom w:val="0"/>
      <w:divBdr>
        <w:top w:val="none" w:sz="0" w:space="0" w:color="auto"/>
        <w:left w:val="none" w:sz="0" w:space="0" w:color="auto"/>
        <w:bottom w:val="none" w:sz="0" w:space="0" w:color="auto"/>
        <w:right w:val="none" w:sz="0" w:space="0" w:color="auto"/>
      </w:divBdr>
      <w:divsChild>
        <w:div w:id="1578594488">
          <w:marLeft w:val="0"/>
          <w:marRight w:val="0"/>
          <w:marTop w:val="0"/>
          <w:marBottom w:val="0"/>
          <w:divBdr>
            <w:top w:val="none" w:sz="0" w:space="0" w:color="auto"/>
            <w:left w:val="none" w:sz="0" w:space="0" w:color="auto"/>
            <w:bottom w:val="none" w:sz="0" w:space="0" w:color="auto"/>
            <w:right w:val="none" w:sz="0" w:space="0" w:color="auto"/>
          </w:divBdr>
          <w:divsChild>
            <w:div w:id="528572275">
              <w:marLeft w:val="0"/>
              <w:marRight w:val="0"/>
              <w:marTop w:val="0"/>
              <w:marBottom w:val="0"/>
              <w:divBdr>
                <w:top w:val="none" w:sz="0" w:space="0" w:color="auto"/>
                <w:left w:val="none" w:sz="0" w:space="0" w:color="auto"/>
                <w:bottom w:val="none" w:sz="0" w:space="0" w:color="auto"/>
                <w:right w:val="none" w:sz="0" w:space="0" w:color="auto"/>
              </w:divBdr>
              <w:divsChild>
                <w:div w:id="1761486211">
                  <w:marLeft w:val="0"/>
                  <w:marRight w:val="0"/>
                  <w:marTop w:val="0"/>
                  <w:marBottom w:val="0"/>
                  <w:divBdr>
                    <w:top w:val="none" w:sz="0" w:space="0" w:color="auto"/>
                    <w:left w:val="none" w:sz="0" w:space="0" w:color="auto"/>
                    <w:bottom w:val="none" w:sz="0" w:space="0" w:color="auto"/>
                    <w:right w:val="none" w:sz="0" w:space="0" w:color="auto"/>
                  </w:divBdr>
                  <w:divsChild>
                    <w:div w:id="160059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526142">
      <w:bodyDiv w:val="1"/>
      <w:marLeft w:val="0"/>
      <w:marRight w:val="0"/>
      <w:marTop w:val="0"/>
      <w:marBottom w:val="0"/>
      <w:divBdr>
        <w:top w:val="none" w:sz="0" w:space="0" w:color="auto"/>
        <w:left w:val="none" w:sz="0" w:space="0" w:color="auto"/>
        <w:bottom w:val="none" w:sz="0" w:space="0" w:color="auto"/>
        <w:right w:val="none" w:sz="0" w:space="0" w:color="auto"/>
      </w:divBdr>
      <w:divsChild>
        <w:div w:id="230965616">
          <w:marLeft w:val="0"/>
          <w:marRight w:val="0"/>
          <w:marTop w:val="0"/>
          <w:marBottom w:val="0"/>
          <w:divBdr>
            <w:top w:val="none" w:sz="0" w:space="0" w:color="auto"/>
            <w:left w:val="none" w:sz="0" w:space="0" w:color="auto"/>
            <w:bottom w:val="none" w:sz="0" w:space="0" w:color="auto"/>
            <w:right w:val="none" w:sz="0" w:space="0" w:color="auto"/>
          </w:divBdr>
          <w:divsChild>
            <w:div w:id="194117732">
              <w:marLeft w:val="0"/>
              <w:marRight w:val="0"/>
              <w:marTop w:val="0"/>
              <w:marBottom w:val="0"/>
              <w:divBdr>
                <w:top w:val="none" w:sz="0" w:space="0" w:color="auto"/>
                <w:left w:val="none" w:sz="0" w:space="0" w:color="auto"/>
                <w:bottom w:val="none" w:sz="0" w:space="0" w:color="auto"/>
                <w:right w:val="none" w:sz="0" w:space="0" w:color="auto"/>
              </w:divBdr>
              <w:divsChild>
                <w:div w:id="130057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1c6491c-c67a-44d5-be1f-c6d5be51ac8d" xsi:nil="true"/>
    <lcf76f155ced4ddcb4097134ff3c332f xmlns="cae666ef-9b7e-49df-9b66-c5cee4dfe27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F3F19D1A1FE44BACD1CE2ED4AF48FD" ma:contentTypeVersion="17" ma:contentTypeDescription="Een nieuw document maken." ma:contentTypeScope="" ma:versionID="84d215eaccb5810bb585347b67eccccf">
  <xsd:schema xmlns:xsd="http://www.w3.org/2001/XMLSchema" xmlns:xs="http://www.w3.org/2001/XMLSchema" xmlns:p="http://schemas.microsoft.com/office/2006/metadata/properties" xmlns:ns2="cae666ef-9b7e-49df-9b66-c5cee4dfe276" xmlns:ns3="11c6491c-c67a-44d5-be1f-c6d5be51ac8d" targetNamespace="http://schemas.microsoft.com/office/2006/metadata/properties" ma:root="true" ma:fieldsID="6f434fb0dad7abb2f92710b452bee752" ns2:_="" ns3:_="">
    <xsd:import namespace="cae666ef-9b7e-49df-9b66-c5cee4dfe276"/>
    <xsd:import namespace="11c6491c-c67a-44d5-be1f-c6d5be51ac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e666ef-9b7e-49df-9b66-c5cee4dfe2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5f102a58-2eb8-4e20-8c54-f4d0dd3f8b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c6491c-c67a-44d5-be1f-c6d5be51ac8d"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031ac02e-1930-4d2c-83df-483a6a88ed9c}" ma:internalName="TaxCatchAll" ma:showField="CatchAllData" ma:web="11c6491c-c67a-44d5-be1f-c6d5be51ac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5FAE77-5E95-4BB8-9FE3-03F590CDFA19}">
  <ds:schemaRefs>
    <ds:schemaRef ds:uri="http://schemas.microsoft.com/office/2006/metadata/properties"/>
    <ds:schemaRef ds:uri="http://schemas.microsoft.com/office/infopath/2007/PartnerControls"/>
    <ds:schemaRef ds:uri="11c6491c-c67a-44d5-be1f-c6d5be51ac8d"/>
    <ds:schemaRef ds:uri="cae666ef-9b7e-49df-9b66-c5cee4dfe276"/>
  </ds:schemaRefs>
</ds:datastoreItem>
</file>

<file path=customXml/itemProps2.xml><?xml version="1.0" encoding="utf-8"?>
<ds:datastoreItem xmlns:ds="http://schemas.openxmlformats.org/officeDocument/2006/customXml" ds:itemID="{C59F5875-75B2-4195-B269-5723C80AC228}">
  <ds:schemaRefs>
    <ds:schemaRef ds:uri="http://schemas.microsoft.com/sharepoint/v3/contenttype/forms"/>
  </ds:schemaRefs>
</ds:datastoreItem>
</file>

<file path=customXml/itemProps3.xml><?xml version="1.0" encoding="utf-8"?>
<ds:datastoreItem xmlns:ds="http://schemas.openxmlformats.org/officeDocument/2006/customXml" ds:itemID="{1FD19629-2FFE-4366-A532-54B900B21473}"/>
</file>

<file path=docProps/app.xml><?xml version="1.0" encoding="utf-8"?>
<Properties xmlns="http://schemas.openxmlformats.org/officeDocument/2006/extended-properties" xmlns:vt="http://schemas.openxmlformats.org/officeDocument/2006/docPropsVTypes">
  <Template>Normal</Template>
  <TotalTime>0</TotalTime>
  <Pages>26</Pages>
  <Words>9768</Words>
  <Characters>53726</Characters>
  <Application>Microsoft Office Word</Application>
  <DocSecurity>0</DocSecurity>
  <Lines>447</Lines>
  <Paragraphs>126</Paragraphs>
  <ScaleCrop>false</ScaleCrop>
  <Company/>
  <LinksUpToDate>false</LinksUpToDate>
  <CharactersWithSpaces>63368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Anneke Visch</cp:lastModifiedBy>
  <cp:revision>9</cp:revision>
  <dcterms:created xsi:type="dcterms:W3CDTF">2023-07-14T19:45:00Z</dcterms:created>
  <dcterms:modified xsi:type="dcterms:W3CDTF">2023-09-20T13:01:00Z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0x010100B8F3F19D1A1FE44BACD1CE2ED4AF48FD</vt:lpwstr>
  </property>
  <property fmtid="{D5CDD505-2E9C-101B-9397-08002B2CF9AE}" pid="3" name="MediaServiceImageTags">
    <vt:lpwstr/>
  </property>
</Properties>
</file>